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81" w:rsidRPr="00B934D1" w:rsidRDefault="004E5F81" w:rsidP="004E5F81">
      <w:pPr>
        <w:pStyle w:val="Heading1"/>
        <w:rPr>
          <w:rFonts w:asciiTheme="minorHAnsi" w:hAnsiTheme="minorHAnsi" w:cstheme="minorHAnsi"/>
          <w:color w:val="000000"/>
          <w:sz w:val="22"/>
          <w:szCs w:val="22"/>
        </w:rPr>
      </w:pPr>
      <w:r w:rsidRPr="00B934D1">
        <w:rPr>
          <w:rFonts w:asciiTheme="minorHAnsi" w:hAnsiTheme="minorHAnsi" w:cstheme="minorHAnsi"/>
          <w:color w:val="000000"/>
          <w:sz w:val="22"/>
          <w:szCs w:val="22"/>
        </w:rPr>
        <w:t>Arizona Department of Homeland Security</w:t>
      </w:r>
    </w:p>
    <w:p w:rsidR="004E5F81" w:rsidRPr="00B934D1" w:rsidRDefault="00D537D0" w:rsidP="004E5F81">
      <w:pPr>
        <w:pStyle w:val="Heading1"/>
        <w:rPr>
          <w:rFonts w:asciiTheme="minorHAnsi" w:hAnsiTheme="minorHAnsi" w:cstheme="minorHAnsi"/>
          <w:color w:val="000000"/>
          <w:sz w:val="22"/>
          <w:szCs w:val="22"/>
        </w:rPr>
      </w:pPr>
      <w:r>
        <w:rPr>
          <w:rFonts w:asciiTheme="minorHAnsi" w:hAnsiTheme="minorHAnsi" w:cstheme="minorHAnsi"/>
          <w:color w:val="000000"/>
          <w:sz w:val="22"/>
          <w:szCs w:val="22"/>
        </w:rPr>
        <w:t>Central</w:t>
      </w:r>
      <w:r w:rsidR="004E5F81" w:rsidRPr="00B934D1">
        <w:rPr>
          <w:rFonts w:asciiTheme="minorHAnsi" w:hAnsiTheme="minorHAnsi" w:cstheme="minorHAnsi"/>
          <w:color w:val="000000"/>
          <w:sz w:val="22"/>
          <w:szCs w:val="22"/>
        </w:rPr>
        <w:t xml:space="preserve"> Regional Advisory Council</w:t>
      </w:r>
    </w:p>
    <w:p w:rsidR="004E5F81" w:rsidRPr="00B934D1" w:rsidRDefault="004E5F81" w:rsidP="004E5F81">
      <w:pPr>
        <w:pStyle w:val="Heading1"/>
        <w:rPr>
          <w:rFonts w:asciiTheme="minorHAnsi" w:hAnsiTheme="minorHAnsi" w:cstheme="minorHAnsi"/>
          <w:color w:val="000000"/>
          <w:sz w:val="22"/>
          <w:szCs w:val="22"/>
        </w:rPr>
      </w:pPr>
      <w:r w:rsidRPr="00B934D1">
        <w:rPr>
          <w:rFonts w:asciiTheme="minorHAnsi" w:hAnsiTheme="minorHAnsi" w:cstheme="minorHAnsi"/>
          <w:color w:val="000000"/>
          <w:sz w:val="22"/>
          <w:szCs w:val="22"/>
        </w:rPr>
        <w:t>MEETING MINUTES</w:t>
      </w:r>
    </w:p>
    <w:p w:rsidR="004E5F81" w:rsidRPr="00B934D1" w:rsidRDefault="004E5F81" w:rsidP="004E5F81">
      <w:pPr>
        <w:rPr>
          <w:rFonts w:asciiTheme="minorHAnsi" w:hAnsiTheme="minorHAnsi" w:cstheme="minorHAnsi"/>
          <w:sz w:val="22"/>
          <w:szCs w:val="22"/>
        </w:rPr>
      </w:pPr>
    </w:p>
    <w:p w:rsidR="004E5F81" w:rsidRPr="00B934D1" w:rsidRDefault="00D537D0" w:rsidP="004E5F81">
      <w:pPr>
        <w:pStyle w:val="Heading3"/>
        <w:rPr>
          <w:rFonts w:asciiTheme="minorHAnsi" w:hAnsiTheme="minorHAnsi" w:cstheme="minorHAnsi"/>
          <w:b w:val="0"/>
          <w:sz w:val="22"/>
          <w:szCs w:val="22"/>
        </w:rPr>
      </w:pPr>
      <w:r>
        <w:rPr>
          <w:rFonts w:asciiTheme="minorHAnsi" w:hAnsiTheme="minorHAnsi" w:cstheme="minorHAnsi"/>
          <w:sz w:val="22"/>
          <w:szCs w:val="22"/>
        </w:rPr>
        <w:t>August 21</w:t>
      </w:r>
      <w:r w:rsidR="004E5F81">
        <w:rPr>
          <w:rFonts w:asciiTheme="minorHAnsi" w:hAnsiTheme="minorHAnsi" w:cstheme="minorHAnsi"/>
          <w:sz w:val="22"/>
          <w:szCs w:val="22"/>
        </w:rPr>
        <w:t>, 2025</w:t>
      </w:r>
    </w:p>
    <w:p w:rsidR="004E5F81" w:rsidRPr="00B934D1" w:rsidRDefault="004E5F81" w:rsidP="004E5F81">
      <w:pPr>
        <w:tabs>
          <w:tab w:val="left" w:pos="9517"/>
        </w:tabs>
        <w:rPr>
          <w:rFonts w:asciiTheme="minorHAnsi" w:hAnsiTheme="minorHAnsi" w:cstheme="minorHAnsi"/>
          <w:bCs/>
          <w:color w:val="000000"/>
          <w:sz w:val="22"/>
          <w:szCs w:val="22"/>
        </w:rPr>
      </w:pPr>
      <w:r w:rsidRPr="00B934D1">
        <w:rPr>
          <w:rFonts w:asciiTheme="minorHAnsi" w:hAnsiTheme="minorHAnsi" w:cstheme="minorHAnsi"/>
          <w:bCs/>
          <w:color w:val="000000"/>
          <w:sz w:val="22"/>
          <w:szCs w:val="22"/>
        </w:rPr>
        <w:tab/>
      </w:r>
      <w:r w:rsidRPr="00B934D1">
        <w:rPr>
          <w:rFonts w:asciiTheme="minorHAnsi" w:hAnsiTheme="minorHAnsi" w:cstheme="minorHAnsi"/>
          <w:bCs/>
          <w:color w:val="000000"/>
          <w:sz w:val="22"/>
          <w:szCs w:val="22"/>
        </w:rPr>
        <w:tab/>
      </w:r>
    </w:p>
    <w:p w:rsidR="004E5F81" w:rsidRPr="00B934D1" w:rsidRDefault="004E5F81" w:rsidP="004E5F81">
      <w:pPr>
        <w:ind w:left="0" w:right="144" w:firstLine="0"/>
        <w:jc w:val="left"/>
        <w:rPr>
          <w:rFonts w:asciiTheme="minorHAnsi" w:hAnsiTheme="minorHAnsi" w:cstheme="minorHAnsi"/>
          <w:sz w:val="22"/>
          <w:szCs w:val="22"/>
        </w:rPr>
      </w:pPr>
      <w:r w:rsidRPr="00B934D1">
        <w:rPr>
          <w:rFonts w:asciiTheme="minorHAnsi" w:hAnsiTheme="minorHAnsi" w:cstheme="minorHAnsi"/>
          <w:sz w:val="22"/>
          <w:szCs w:val="22"/>
        </w:rPr>
        <w:t xml:space="preserve">A </w:t>
      </w:r>
      <w:r>
        <w:rPr>
          <w:rFonts w:asciiTheme="minorHAnsi" w:hAnsiTheme="minorHAnsi" w:cstheme="minorHAnsi"/>
          <w:sz w:val="22"/>
          <w:szCs w:val="22"/>
        </w:rPr>
        <w:t>regular</w:t>
      </w:r>
      <w:r w:rsidRPr="00B934D1">
        <w:rPr>
          <w:rFonts w:asciiTheme="minorHAnsi" w:hAnsiTheme="minorHAnsi" w:cstheme="minorHAnsi"/>
          <w:sz w:val="22"/>
          <w:szCs w:val="22"/>
        </w:rPr>
        <w:t xml:space="preserve"> meeting of the Arizona Department of Homeland Security (AZDOHS) </w:t>
      </w:r>
      <w:r w:rsidR="00D537D0">
        <w:rPr>
          <w:rFonts w:asciiTheme="minorHAnsi" w:hAnsiTheme="minorHAnsi" w:cstheme="minorHAnsi"/>
          <w:sz w:val="22"/>
          <w:szCs w:val="22"/>
        </w:rPr>
        <w:t>Central</w:t>
      </w:r>
      <w:r w:rsidRPr="00B934D1">
        <w:rPr>
          <w:rFonts w:asciiTheme="minorHAnsi" w:hAnsiTheme="minorHAnsi" w:cstheme="minorHAnsi"/>
          <w:sz w:val="22"/>
          <w:szCs w:val="22"/>
        </w:rPr>
        <w:t xml:space="preserve"> Regional Advisory Council (</w:t>
      </w:r>
      <w:r w:rsidR="00D537D0">
        <w:rPr>
          <w:rFonts w:asciiTheme="minorHAnsi" w:hAnsiTheme="minorHAnsi" w:cstheme="minorHAnsi"/>
          <w:sz w:val="22"/>
          <w:szCs w:val="22"/>
        </w:rPr>
        <w:t>CRAC</w:t>
      </w:r>
      <w:r w:rsidRPr="00B934D1">
        <w:rPr>
          <w:rFonts w:asciiTheme="minorHAnsi" w:hAnsiTheme="minorHAnsi" w:cstheme="minorHAnsi"/>
          <w:sz w:val="22"/>
          <w:szCs w:val="22"/>
        </w:rPr>
        <w:t xml:space="preserve">) was convened on </w:t>
      </w:r>
      <w:r w:rsidR="00D537D0">
        <w:rPr>
          <w:rFonts w:asciiTheme="minorHAnsi" w:hAnsiTheme="minorHAnsi" w:cstheme="minorHAnsi"/>
          <w:sz w:val="22"/>
          <w:szCs w:val="22"/>
        </w:rPr>
        <w:t>August 21</w:t>
      </w:r>
      <w:r>
        <w:rPr>
          <w:rFonts w:asciiTheme="minorHAnsi" w:hAnsiTheme="minorHAnsi" w:cstheme="minorHAnsi"/>
          <w:sz w:val="22"/>
          <w:szCs w:val="22"/>
        </w:rPr>
        <w:t>, 2025 at 10:00 a.m</w:t>
      </w:r>
      <w:r w:rsidR="00D537D0">
        <w:rPr>
          <w:rFonts w:asciiTheme="minorHAnsi" w:hAnsiTheme="minorHAnsi" w:cstheme="minorHAnsi"/>
          <w:sz w:val="22"/>
          <w:szCs w:val="22"/>
        </w:rPr>
        <w:t>. The meeting was held in virtually</w:t>
      </w:r>
      <w:r w:rsidRPr="00B934D1">
        <w:rPr>
          <w:rFonts w:asciiTheme="minorHAnsi" w:hAnsiTheme="minorHAnsi" w:cstheme="minorHAnsi"/>
          <w:sz w:val="22"/>
          <w:szCs w:val="22"/>
        </w:rPr>
        <w:t xml:space="preserve">. </w:t>
      </w:r>
      <w:r w:rsidRPr="00B934D1">
        <w:rPr>
          <w:rFonts w:asciiTheme="minorHAnsi" w:hAnsiTheme="minorHAnsi" w:cstheme="minorHAnsi"/>
          <w:color w:val="000000"/>
          <w:sz w:val="22"/>
          <w:szCs w:val="22"/>
        </w:rPr>
        <w:t>Pursuant to A.R.S. §38-431.02, notice had been duly given (</w:t>
      </w:r>
      <w:r w:rsidRPr="00B934D1">
        <w:rPr>
          <w:rFonts w:asciiTheme="minorHAnsi" w:hAnsiTheme="minorHAnsi" w:cstheme="minorHAnsi"/>
          <w:b/>
          <w:color w:val="000000"/>
          <w:sz w:val="22"/>
          <w:szCs w:val="22"/>
        </w:rPr>
        <w:t>Attachment A</w:t>
      </w:r>
      <w:r w:rsidRPr="00B934D1">
        <w:rPr>
          <w:rFonts w:asciiTheme="minorHAnsi" w:hAnsiTheme="minorHAnsi" w:cstheme="minorHAnsi"/>
          <w:color w:val="000000"/>
          <w:sz w:val="22"/>
          <w:szCs w:val="22"/>
        </w:rPr>
        <w:t xml:space="preserve">). Present and absent were the following members of the </w:t>
      </w:r>
      <w:r w:rsidR="00D537D0">
        <w:rPr>
          <w:rFonts w:asciiTheme="minorHAnsi" w:hAnsiTheme="minorHAnsi" w:cstheme="minorHAnsi"/>
          <w:color w:val="000000"/>
          <w:sz w:val="22"/>
          <w:szCs w:val="22"/>
        </w:rPr>
        <w:t>Central</w:t>
      </w:r>
      <w:r w:rsidRPr="00B934D1">
        <w:rPr>
          <w:rFonts w:asciiTheme="minorHAnsi" w:hAnsiTheme="minorHAnsi" w:cstheme="minorHAnsi"/>
          <w:color w:val="000000"/>
          <w:sz w:val="22"/>
          <w:szCs w:val="22"/>
        </w:rPr>
        <w:t xml:space="preserve"> RAC:</w:t>
      </w:r>
    </w:p>
    <w:p w:rsidR="00802BBD" w:rsidRDefault="00802BBD"/>
    <w:p w:rsidR="004E5F81" w:rsidRDefault="004E5F81" w:rsidP="004E5F81">
      <w:pPr>
        <w:rPr>
          <w:rFonts w:asciiTheme="minorHAnsi" w:hAnsiTheme="minorHAnsi" w:cstheme="minorHAnsi"/>
          <w:b/>
          <w:bCs/>
          <w:color w:val="000000"/>
          <w:sz w:val="22"/>
          <w:szCs w:val="22"/>
        </w:rPr>
      </w:pPr>
      <w:r w:rsidRPr="00B934D1">
        <w:rPr>
          <w:rFonts w:asciiTheme="minorHAnsi" w:hAnsiTheme="minorHAnsi" w:cstheme="minorHAnsi"/>
          <w:b/>
          <w:bCs/>
          <w:color w:val="000000"/>
          <w:sz w:val="22"/>
          <w:szCs w:val="22"/>
        </w:rPr>
        <w:t>Members Present:</w:t>
      </w:r>
    </w:p>
    <w:p w:rsidR="00D537D0" w:rsidRPr="00D537D0" w:rsidRDefault="00835A2A" w:rsidP="00D537D0">
      <w:pPr>
        <w:spacing w:after="160"/>
        <w:ind w:left="0" w:firstLine="0"/>
        <w:contextualSpacing/>
        <w:jc w:val="left"/>
        <w:rPr>
          <w:rFonts w:asciiTheme="minorHAnsi" w:eastAsiaTheme="minorHAnsi" w:hAnsiTheme="minorHAnsi" w:cs="Calibri"/>
          <w:b/>
          <w:color w:val="000000"/>
          <w:sz w:val="22"/>
          <w:szCs w:val="22"/>
        </w:rPr>
      </w:pPr>
      <w:r>
        <w:rPr>
          <w:rFonts w:ascii="Calibri" w:eastAsiaTheme="minorHAnsi" w:hAnsi="Calibri" w:cs="Calibri"/>
          <w:sz w:val="22"/>
          <w:szCs w:val="22"/>
        </w:rPr>
        <w:t>Chairperson</w:t>
      </w:r>
      <w:r w:rsidR="00D537D0" w:rsidRPr="00D537D0">
        <w:rPr>
          <w:rFonts w:ascii="Calibri" w:eastAsiaTheme="minorHAnsi" w:hAnsi="Calibri" w:cs="Calibri"/>
          <w:sz w:val="22"/>
          <w:szCs w:val="22"/>
        </w:rPr>
        <w:t>, Glenn Jones, Member at Large</w:t>
      </w:r>
      <w:r w:rsidR="00D537D0" w:rsidRPr="00D537D0">
        <w:rPr>
          <w:rFonts w:asciiTheme="minorHAnsi" w:eastAsiaTheme="minorHAnsi" w:hAnsiTheme="minorHAnsi" w:cs="Calibri"/>
          <w:color w:val="000000"/>
          <w:sz w:val="22"/>
          <w:szCs w:val="22"/>
        </w:rPr>
        <w:br/>
      </w:r>
      <w:r>
        <w:rPr>
          <w:rFonts w:ascii="Calibri" w:eastAsiaTheme="minorHAnsi" w:hAnsi="Calibri" w:cs="Calibri"/>
          <w:sz w:val="22"/>
          <w:szCs w:val="22"/>
        </w:rPr>
        <w:t>Vice-Chairperson</w:t>
      </w:r>
      <w:r w:rsidR="00D537D0" w:rsidRPr="00D537D0">
        <w:rPr>
          <w:rFonts w:ascii="Calibri" w:eastAsiaTheme="minorHAnsi" w:hAnsi="Calibri" w:cs="Calibri"/>
          <w:sz w:val="22"/>
          <w:szCs w:val="22"/>
        </w:rPr>
        <w:t xml:space="preserve">, David Maxwell, Assistant Chief, Daisy Mountain Fire and Medical </w:t>
      </w:r>
    </w:p>
    <w:p w:rsidR="00D537D0" w:rsidRPr="00D537D0" w:rsidRDefault="00D537D0" w:rsidP="00D537D0">
      <w:pPr>
        <w:spacing w:after="160"/>
        <w:ind w:left="0" w:firstLine="0"/>
        <w:contextualSpacing/>
        <w:jc w:val="left"/>
        <w:rPr>
          <w:rFonts w:asciiTheme="minorHAnsi" w:eastAsiaTheme="minorHAnsi" w:hAnsiTheme="minorHAnsi" w:cs="Calibri"/>
          <w:b/>
          <w:color w:val="000000"/>
          <w:sz w:val="22"/>
          <w:szCs w:val="22"/>
        </w:rPr>
      </w:pPr>
      <w:r w:rsidRPr="00D537D0">
        <w:rPr>
          <w:rFonts w:ascii="Calibri" w:eastAsiaTheme="minorHAnsi" w:hAnsi="Calibri" w:cs="Calibri"/>
          <w:sz w:val="22"/>
          <w:szCs w:val="22"/>
        </w:rPr>
        <w:t>Kane Nixon, Deputy Chief, Arizona Fire and Medical Authority</w:t>
      </w:r>
    </w:p>
    <w:p w:rsidR="00D537D0" w:rsidRPr="00D537D0" w:rsidRDefault="00D537D0" w:rsidP="00D537D0">
      <w:pPr>
        <w:spacing w:after="160"/>
        <w:ind w:left="0" w:firstLine="0"/>
        <w:contextualSpacing/>
        <w:jc w:val="left"/>
        <w:rPr>
          <w:rFonts w:asciiTheme="minorHAnsi" w:eastAsiaTheme="minorHAnsi" w:hAnsiTheme="minorHAnsi" w:cs="Calibri"/>
          <w:b/>
          <w:color w:val="000000"/>
          <w:sz w:val="22"/>
          <w:szCs w:val="22"/>
        </w:rPr>
      </w:pPr>
      <w:r w:rsidRPr="00D537D0">
        <w:rPr>
          <w:rFonts w:ascii="Calibri" w:eastAsiaTheme="minorHAnsi" w:hAnsi="Calibri" w:cs="Calibri"/>
          <w:sz w:val="22"/>
          <w:szCs w:val="22"/>
        </w:rPr>
        <w:t>Joseph Dietrich, Captain, Proxy for Jerry Sheridan, Sheriff, Maricopa County Sheriff’s Office</w:t>
      </w:r>
    </w:p>
    <w:p w:rsidR="00D537D0" w:rsidRPr="00D537D0" w:rsidRDefault="00D537D0" w:rsidP="00D537D0">
      <w:pPr>
        <w:spacing w:after="160"/>
        <w:ind w:left="0" w:firstLine="0"/>
        <w:contextualSpacing/>
        <w:jc w:val="left"/>
        <w:rPr>
          <w:rFonts w:ascii="Calibri" w:eastAsiaTheme="minorHAnsi" w:hAnsi="Calibri" w:cs="Calibri"/>
          <w:sz w:val="22"/>
          <w:szCs w:val="22"/>
        </w:rPr>
      </w:pPr>
      <w:r w:rsidRPr="00D537D0">
        <w:rPr>
          <w:rFonts w:ascii="Calibri" w:eastAsiaTheme="minorHAnsi" w:hAnsi="Calibri" w:cs="Calibri"/>
          <w:sz w:val="22"/>
          <w:szCs w:val="22"/>
        </w:rPr>
        <w:t xml:space="preserve">William (Bill) Smith, Epidemiologist, Maricopa County Health Department </w:t>
      </w:r>
    </w:p>
    <w:p w:rsidR="00D537D0" w:rsidRPr="00D537D0" w:rsidRDefault="00D537D0" w:rsidP="00D537D0">
      <w:pPr>
        <w:spacing w:after="160"/>
        <w:ind w:left="0" w:right="-720" w:firstLine="0"/>
        <w:contextualSpacing/>
        <w:jc w:val="left"/>
        <w:rPr>
          <w:rFonts w:ascii="Calibri" w:eastAsiaTheme="minorHAnsi" w:hAnsi="Calibri" w:cs="Calibri"/>
          <w:sz w:val="22"/>
          <w:szCs w:val="22"/>
        </w:rPr>
      </w:pPr>
      <w:r w:rsidRPr="00D537D0">
        <w:rPr>
          <w:rFonts w:ascii="Calibri" w:eastAsiaTheme="minorHAnsi" w:hAnsi="Calibri" w:cs="Calibri"/>
          <w:sz w:val="22"/>
          <w:szCs w:val="22"/>
        </w:rPr>
        <w:t>Nicole Munson, Emergency Manager, Glendale Emergency Management</w:t>
      </w:r>
    </w:p>
    <w:p w:rsidR="00D537D0" w:rsidRPr="00D537D0" w:rsidRDefault="00D537D0" w:rsidP="00D537D0">
      <w:pPr>
        <w:spacing w:after="160"/>
        <w:ind w:left="0" w:firstLine="0"/>
        <w:contextualSpacing/>
        <w:jc w:val="left"/>
        <w:rPr>
          <w:rFonts w:ascii="Calibri" w:eastAsiaTheme="minorHAnsi" w:hAnsi="Calibri" w:cs="Calibri"/>
          <w:color w:val="000000"/>
          <w:sz w:val="22"/>
          <w:szCs w:val="22"/>
          <w:shd w:val="clear" w:color="auto" w:fill="FFFFFF"/>
        </w:rPr>
      </w:pPr>
      <w:r w:rsidRPr="00D537D0">
        <w:rPr>
          <w:rFonts w:ascii="Calibri" w:eastAsiaTheme="minorHAnsi" w:hAnsi="Calibri" w:cs="Calibri"/>
          <w:sz w:val="22"/>
          <w:szCs w:val="22"/>
        </w:rPr>
        <w:t xml:space="preserve">Chuck </w:t>
      </w:r>
      <w:proofErr w:type="spellStart"/>
      <w:r w:rsidRPr="00D537D0">
        <w:rPr>
          <w:rFonts w:ascii="Calibri" w:eastAsiaTheme="minorHAnsi" w:hAnsi="Calibri" w:cs="Calibri"/>
          <w:sz w:val="22"/>
          <w:szCs w:val="22"/>
        </w:rPr>
        <w:t>Kmet</w:t>
      </w:r>
      <w:proofErr w:type="spellEnd"/>
      <w:r w:rsidRPr="00D537D0">
        <w:rPr>
          <w:rFonts w:ascii="Calibri" w:eastAsiaTheme="minorHAnsi" w:hAnsi="Calibri" w:cs="Calibri"/>
          <w:sz w:val="22"/>
          <w:szCs w:val="22"/>
        </w:rPr>
        <w:t>, Emergency Manager</w:t>
      </w:r>
      <w:r w:rsidRPr="00D537D0">
        <w:rPr>
          <w:rFonts w:ascii="Calibri" w:eastAsiaTheme="minorHAnsi" w:hAnsi="Calibri" w:cs="Calibri"/>
          <w:color w:val="000000"/>
          <w:sz w:val="22"/>
          <w:szCs w:val="22"/>
          <w:shd w:val="clear" w:color="auto" w:fill="FFFFFF"/>
        </w:rPr>
        <w:t>, Salt River Pima-Maricopa Indian Community</w:t>
      </w:r>
    </w:p>
    <w:p w:rsidR="00D537D0" w:rsidRDefault="00D537D0" w:rsidP="00D537D0">
      <w:pPr>
        <w:spacing w:after="160"/>
        <w:ind w:left="0" w:firstLine="0"/>
        <w:contextualSpacing/>
        <w:jc w:val="left"/>
        <w:rPr>
          <w:rFonts w:asciiTheme="minorHAnsi" w:eastAsiaTheme="minorHAnsi" w:hAnsiTheme="minorHAnsi" w:cstheme="minorHAnsi"/>
          <w:sz w:val="22"/>
          <w:szCs w:val="22"/>
        </w:rPr>
      </w:pPr>
      <w:r w:rsidRPr="00D537D0">
        <w:rPr>
          <w:rFonts w:asciiTheme="minorHAnsi" w:eastAsiaTheme="minorHAnsi" w:hAnsiTheme="minorHAnsi" w:cstheme="minorHAnsi"/>
          <w:sz w:val="22"/>
          <w:szCs w:val="22"/>
        </w:rPr>
        <w:t xml:space="preserve">Tim </w:t>
      </w:r>
      <w:proofErr w:type="spellStart"/>
      <w:r w:rsidRPr="00D537D0">
        <w:rPr>
          <w:rFonts w:asciiTheme="minorHAnsi" w:eastAsiaTheme="minorHAnsi" w:hAnsiTheme="minorHAnsi" w:cstheme="minorHAnsi"/>
          <w:sz w:val="22"/>
          <w:szCs w:val="22"/>
        </w:rPr>
        <w:t>Kreis</w:t>
      </w:r>
      <w:proofErr w:type="spellEnd"/>
      <w:r w:rsidRPr="00D537D0">
        <w:rPr>
          <w:rFonts w:asciiTheme="minorHAnsi" w:eastAsiaTheme="minorHAnsi" w:hAnsiTheme="minorHAnsi" w:cstheme="minorHAnsi"/>
          <w:sz w:val="22"/>
          <w:szCs w:val="22"/>
        </w:rPr>
        <w:t>, Executive Chief, Phoenix Fire Department</w:t>
      </w:r>
    </w:p>
    <w:p w:rsidR="00D76CBA" w:rsidRPr="00D537D0" w:rsidRDefault="00D76CBA" w:rsidP="00D537D0">
      <w:pPr>
        <w:spacing w:after="160"/>
        <w:ind w:left="0" w:firstLine="0"/>
        <w:contextualSpacing/>
        <w:jc w:val="left"/>
        <w:rPr>
          <w:rFonts w:asciiTheme="minorHAnsi" w:eastAsiaTheme="minorHAnsi" w:hAnsiTheme="minorHAnsi" w:cstheme="minorHAnsi"/>
          <w:sz w:val="22"/>
          <w:szCs w:val="22"/>
        </w:rPr>
      </w:pPr>
      <w:r w:rsidRPr="00D76CBA">
        <w:rPr>
          <w:rFonts w:asciiTheme="minorHAnsi" w:eastAsiaTheme="minorHAnsi" w:hAnsiTheme="minorHAnsi" w:cstheme="minorHAnsi"/>
          <w:sz w:val="22"/>
          <w:szCs w:val="22"/>
        </w:rPr>
        <w:t xml:space="preserve">Joseph </w:t>
      </w:r>
      <w:proofErr w:type="spellStart"/>
      <w:r w:rsidRPr="00D76CBA">
        <w:rPr>
          <w:rFonts w:asciiTheme="minorHAnsi" w:eastAsiaTheme="minorHAnsi" w:hAnsiTheme="minorHAnsi" w:cstheme="minorHAnsi"/>
          <w:sz w:val="22"/>
          <w:szCs w:val="22"/>
        </w:rPr>
        <w:t>LeDuc</w:t>
      </w:r>
      <w:proofErr w:type="spellEnd"/>
      <w:r w:rsidRPr="00D76CBA">
        <w:rPr>
          <w:rFonts w:asciiTheme="minorHAnsi" w:eastAsiaTheme="minorHAnsi" w:hAnsiTheme="minorHAnsi" w:cstheme="minorHAnsi"/>
          <w:sz w:val="22"/>
          <w:szCs w:val="22"/>
        </w:rPr>
        <w:t>, Police Chief, Scottsdale Police Department</w:t>
      </w:r>
    </w:p>
    <w:p w:rsidR="004E5F81" w:rsidRDefault="004E5F81"/>
    <w:p w:rsidR="004E5F81" w:rsidRPr="00B934D1" w:rsidRDefault="004E5F81" w:rsidP="004E5F81">
      <w:pPr>
        <w:rPr>
          <w:rFonts w:asciiTheme="minorHAnsi" w:hAnsiTheme="minorHAnsi" w:cstheme="minorHAnsi"/>
          <w:b/>
          <w:bCs/>
          <w:color w:val="000000"/>
          <w:sz w:val="22"/>
          <w:szCs w:val="22"/>
        </w:rPr>
      </w:pPr>
      <w:r w:rsidRPr="00B934D1">
        <w:rPr>
          <w:rFonts w:asciiTheme="minorHAnsi" w:hAnsiTheme="minorHAnsi" w:cstheme="minorHAnsi"/>
          <w:b/>
          <w:bCs/>
          <w:color w:val="000000"/>
          <w:sz w:val="22"/>
          <w:szCs w:val="22"/>
        </w:rPr>
        <w:t xml:space="preserve">Members Absent: </w:t>
      </w:r>
    </w:p>
    <w:p w:rsidR="004E5F81" w:rsidRDefault="004E5F81">
      <w:pPr>
        <w:rPr>
          <w:rFonts w:asciiTheme="minorHAnsi" w:hAnsiTheme="minorHAnsi" w:cstheme="minorHAnsi"/>
          <w:sz w:val="22"/>
          <w:szCs w:val="22"/>
        </w:rPr>
      </w:pPr>
      <w:r w:rsidRPr="004E5F81">
        <w:rPr>
          <w:rFonts w:asciiTheme="minorHAnsi" w:hAnsiTheme="minorHAnsi" w:cstheme="minorHAnsi"/>
          <w:sz w:val="22"/>
          <w:szCs w:val="22"/>
        </w:rPr>
        <w:t>None</w:t>
      </w:r>
    </w:p>
    <w:p w:rsidR="004E5F81" w:rsidRDefault="004E5F81">
      <w:pPr>
        <w:rPr>
          <w:rFonts w:asciiTheme="minorHAnsi" w:hAnsiTheme="minorHAnsi" w:cstheme="minorHAnsi"/>
          <w:sz w:val="22"/>
          <w:szCs w:val="22"/>
        </w:rPr>
      </w:pPr>
    </w:p>
    <w:p w:rsidR="004E5F81" w:rsidRPr="00B934D1" w:rsidRDefault="004E5F81" w:rsidP="004E5F81">
      <w:pPr>
        <w:rPr>
          <w:rFonts w:asciiTheme="minorHAnsi" w:hAnsiTheme="minorHAnsi" w:cstheme="minorHAnsi"/>
          <w:b/>
          <w:bCs/>
          <w:color w:val="000000"/>
          <w:sz w:val="22"/>
          <w:szCs w:val="22"/>
        </w:rPr>
      </w:pPr>
      <w:r w:rsidRPr="00B934D1">
        <w:rPr>
          <w:rFonts w:asciiTheme="minorHAnsi" w:hAnsiTheme="minorHAnsi" w:cstheme="minorHAnsi"/>
          <w:b/>
          <w:bCs/>
          <w:color w:val="000000"/>
          <w:sz w:val="22"/>
          <w:szCs w:val="22"/>
        </w:rPr>
        <w:t>Arizona Department of Homeland Security (AZDOHS) Staff Members Present:</w:t>
      </w:r>
    </w:p>
    <w:p w:rsidR="004E5F81" w:rsidRDefault="004E5F81" w:rsidP="004E5F81">
      <w:pPr>
        <w:rPr>
          <w:rFonts w:asciiTheme="minorHAnsi" w:hAnsiTheme="minorHAnsi" w:cstheme="minorHAnsi"/>
          <w:sz w:val="22"/>
          <w:szCs w:val="22"/>
        </w:rPr>
      </w:pPr>
      <w:r>
        <w:rPr>
          <w:rFonts w:asciiTheme="minorHAnsi" w:hAnsiTheme="minorHAnsi" w:cstheme="minorHAnsi"/>
          <w:sz w:val="22"/>
          <w:szCs w:val="22"/>
        </w:rPr>
        <w:t>Belinda Torres, Strategic Planner</w:t>
      </w:r>
    </w:p>
    <w:p w:rsidR="004E5F81" w:rsidRDefault="004E5F81" w:rsidP="004E5F81">
      <w:pPr>
        <w:rPr>
          <w:rFonts w:asciiTheme="minorHAnsi" w:hAnsiTheme="minorHAnsi" w:cstheme="minorHAnsi"/>
          <w:sz w:val="22"/>
          <w:szCs w:val="22"/>
        </w:rPr>
      </w:pPr>
      <w:r>
        <w:rPr>
          <w:rFonts w:asciiTheme="minorHAnsi" w:hAnsiTheme="minorHAnsi" w:cstheme="minorHAnsi"/>
          <w:sz w:val="22"/>
          <w:szCs w:val="22"/>
        </w:rPr>
        <w:t>Kim Brooks, Strategic Planner</w:t>
      </w:r>
    </w:p>
    <w:p w:rsidR="004E5F81" w:rsidRDefault="004E5F81" w:rsidP="004E5F81">
      <w:pPr>
        <w:rPr>
          <w:rFonts w:asciiTheme="minorHAnsi" w:hAnsiTheme="minorHAnsi" w:cstheme="minorHAnsi"/>
          <w:sz w:val="22"/>
          <w:szCs w:val="22"/>
        </w:rPr>
      </w:pPr>
      <w:r>
        <w:rPr>
          <w:rFonts w:asciiTheme="minorHAnsi" w:hAnsiTheme="minorHAnsi" w:cstheme="minorHAnsi"/>
          <w:sz w:val="22"/>
          <w:szCs w:val="22"/>
        </w:rPr>
        <w:t xml:space="preserve">Michael </w:t>
      </w:r>
      <w:proofErr w:type="spellStart"/>
      <w:r>
        <w:rPr>
          <w:rFonts w:asciiTheme="minorHAnsi" w:hAnsiTheme="minorHAnsi" w:cstheme="minorHAnsi"/>
          <w:sz w:val="22"/>
          <w:szCs w:val="22"/>
        </w:rPr>
        <w:t>Stidham</w:t>
      </w:r>
      <w:proofErr w:type="spellEnd"/>
      <w:r>
        <w:rPr>
          <w:rFonts w:asciiTheme="minorHAnsi" w:hAnsiTheme="minorHAnsi" w:cstheme="minorHAnsi"/>
          <w:sz w:val="22"/>
          <w:szCs w:val="22"/>
        </w:rPr>
        <w:t>, Critical Infrastructure Coordinator</w:t>
      </w:r>
    </w:p>
    <w:p w:rsidR="004E5F81" w:rsidRDefault="004E5F81" w:rsidP="004E5F81">
      <w:pPr>
        <w:rPr>
          <w:rFonts w:asciiTheme="minorHAnsi" w:hAnsiTheme="minorHAnsi" w:cstheme="minorHAnsi"/>
          <w:sz w:val="22"/>
          <w:szCs w:val="22"/>
        </w:rPr>
      </w:pPr>
    </w:p>
    <w:p w:rsidR="004E5F81" w:rsidRPr="00B934D1" w:rsidRDefault="004E5F81" w:rsidP="004E5F81">
      <w:pPr>
        <w:rPr>
          <w:rFonts w:asciiTheme="minorHAnsi" w:hAnsiTheme="minorHAnsi" w:cstheme="minorHAnsi"/>
          <w:b/>
          <w:sz w:val="22"/>
          <w:szCs w:val="22"/>
        </w:rPr>
      </w:pPr>
      <w:r w:rsidRPr="00B934D1">
        <w:rPr>
          <w:rFonts w:asciiTheme="minorHAnsi" w:hAnsiTheme="minorHAnsi" w:cstheme="minorHAnsi"/>
          <w:b/>
          <w:sz w:val="22"/>
          <w:szCs w:val="22"/>
        </w:rPr>
        <w:t>Public Members:</w:t>
      </w:r>
    </w:p>
    <w:p w:rsidR="004E5F81" w:rsidRPr="00B934D1" w:rsidRDefault="004E5F81" w:rsidP="004E5F81">
      <w:pPr>
        <w:rPr>
          <w:rFonts w:asciiTheme="minorHAnsi" w:hAnsiTheme="minorHAnsi" w:cstheme="minorHAnsi"/>
          <w:sz w:val="22"/>
          <w:szCs w:val="22"/>
        </w:rPr>
      </w:pPr>
      <w:r w:rsidRPr="00B934D1">
        <w:rPr>
          <w:rFonts w:asciiTheme="minorHAnsi" w:hAnsiTheme="minorHAnsi" w:cstheme="minorHAnsi"/>
          <w:sz w:val="22"/>
          <w:szCs w:val="22"/>
        </w:rPr>
        <w:t>Mem</w:t>
      </w:r>
      <w:r>
        <w:rPr>
          <w:rFonts w:asciiTheme="minorHAnsi" w:hAnsiTheme="minorHAnsi" w:cstheme="minorHAnsi"/>
          <w:sz w:val="22"/>
          <w:szCs w:val="22"/>
        </w:rPr>
        <w:t>bers of the public were present</w:t>
      </w:r>
    </w:p>
    <w:p w:rsidR="004E5F81" w:rsidRPr="00B934D1" w:rsidRDefault="004E5F81" w:rsidP="004E5F81">
      <w:pPr>
        <w:rPr>
          <w:rFonts w:asciiTheme="minorHAnsi" w:hAnsiTheme="minorHAnsi" w:cstheme="minorHAnsi"/>
          <w:sz w:val="22"/>
          <w:szCs w:val="22"/>
        </w:rPr>
      </w:pPr>
    </w:p>
    <w:p w:rsidR="004E5F81" w:rsidRPr="00B934D1" w:rsidRDefault="004E5F81" w:rsidP="004E5F81">
      <w:pPr>
        <w:pBdr>
          <w:top w:val="single" w:sz="4" w:space="1" w:color="auto"/>
          <w:left w:val="single" w:sz="4" w:space="4" w:color="auto"/>
          <w:bottom w:val="single" w:sz="4" w:space="1" w:color="auto"/>
          <w:right w:val="single" w:sz="4" w:space="4" w:color="auto"/>
        </w:pBdr>
        <w:shd w:val="clear" w:color="auto" w:fill="BFBFBF"/>
        <w:jc w:val="center"/>
        <w:rPr>
          <w:rFonts w:asciiTheme="minorHAnsi" w:hAnsiTheme="minorHAnsi" w:cstheme="minorHAnsi"/>
          <w:b/>
          <w:sz w:val="22"/>
          <w:szCs w:val="22"/>
        </w:rPr>
      </w:pPr>
      <w:r w:rsidRPr="00B934D1">
        <w:rPr>
          <w:rFonts w:asciiTheme="minorHAnsi" w:hAnsiTheme="minorHAnsi" w:cstheme="minorHAnsi"/>
          <w:b/>
          <w:sz w:val="22"/>
          <w:szCs w:val="22"/>
        </w:rPr>
        <w:t>REGULAR BUSINESS</w:t>
      </w:r>
    </w:p>
    <w:p w:rsidR="004E5F81" w:rsidRPr="00B934D1" w:rsidRDefault="004E5F81" w:rsidP="004E5F81">
      <w:pPr>
        <w:rPr>
          <w:rFonts w:asciiTheme="minorHAnsi" w:hAnsiTheme="minorHAnsi" w:cstheme="minorHAnsi"/>
          <w:sz w:val="22"/>
          <w:szCs w:val="22"/>
        </w:rPr>
      </w:pPr>
    </w:p>
    <w:p w:rsidR="004E5F81" w:rsidRPr="00ED28AC" w:rsidRDefault="004E5F81" w:rsidP="004E5F81">
      <w:pPr>
        <w:pStyle w:val="Heading2"/>
        <w:rPr>
          <w:rFonts w:asciiTheme="minorHAnsi" w:hAnsiTheme="minorHAnsi" w:cstheme="minorHAnsi"/>
          <w:b/>
          <w:caps/>
          <w:color w:val="000000"/>
          <w:sz w:val="22"/>
          <w:szCs w:val="22"/>
        </w:rPr>
      </w:pPr>
      <w:r w:rsidRPr="00ED28AC">
        <w:rPr>
          <w:rFonts w:asciiTheme="minorHAnsi" w:hAnsiTheme="minorHAnsi" w:cstheme="minorHAnsi"/>
          <w:b/>
          <w:caps/>
          <w:color w:val="000000"/>
          <w:sz w:val="22"/>
          <w:szCs w:val="22"/>
        </w:rPr>
        <w:t xml:space="preserve">Welcome </w:t>
      </w:r>
      <w:smartTag w:uri="urn:schemas-microsoft-com:office:smarttags" w:element="stockticker">
        <w:r w:rsidRPr="00ED28AC">
          <w:rPr>
            <w:rFonts w:asciiTheme="minorHAnsi" w:hAnsiTheme="minorHAnsi" w:cstheme="minorHAnsi"/>
            <w:b/>
            <w:caps/>
            <w:color w:val="000000"/>
            <w:sz w:val="22"/>
            <w:szCs w:val="22"/>
          </w:rPr>
          <w:t>and</w:t>
        </w:r>
      </w:smartTag>
      <w:r w:rsidRPr="00ED28AC">
        <w:rPr>
          <w:rFonts w:asciiTheme="minorHAnsi" w:hAnsiTheme="minorHAnsi" w:cstheme="minorHAnsi"/>
          <w:b/>
          <w:caps/>
          <w:color w:val="000000"/>
          <w:sz w:val="22"/>
          <w:szCs w:val="22"/>
        </w:rPr>
        <w:t xml:space="preserve"> Introductions</w:t>
      </w:r>
    </w:p>
    <w:p w:rsidR="004E5F81" w:rsidRPr="00B934D1" w:rsidRDefault="00F51AB8" w:rsidP="004E5F81">
      <w:pPr>
        <w:pStyle w:val="BodyText2"/>
        <w:tabs>
          <w:tab w:val="left" w:pos="7635"/>
        </w:tabs>
        <w:ind w:left="0" w:firstLine="0"/>
        <w:jc w:val="left"/>
        <w:rPr>
          <w:rFonts w:asciiTheme="minorHAnsi" w:hAnsiTheme="minorHAnsi" w:cstheme="minorHAnsi"/>
          <w:color w:val="auto"/>
          <w:sz w:val="22"/>
          <w:szCs w:val="22"/>
        </w:rPr>
      </w:pPr>
      <w:r>
        <w:rPr>
          <w:rFonts w:asciiTheme="minorHAnsi" w:hAnsiTheme="minorHAnsi" w:cstheme="minorHAnsi"/>
          <w:color w:val="auto"/>
          <w:sz w:val="22"/>
          <w:szCs w:val="22"/>
        </w:rPr>
        <w:t>Chairperson</w:t>
      </w:r>
      <w:r w:rsidR="00ED28AC">
        <w:rPr>
          <w:rFonts w:asciiTheme="minorHAnsi" w:hAnsiTheme="minorHAnsi" w:cstheme="minorHAnsi"/>
          <w:color w:val="auto"/>
          <w:sz w:val="22"/>
          <w:szCs w:val="22"/>
        </w:rPr>
        <w:t xml:space="preserve"> </w:t>
      </w:r>
      <w:r w:rsidR="00D537D0">
        <w:rPr>
          <w:rFonts w:asciiTheme="minorHAnsi" w:hAnsiTheme="minorHAnsi" w:cstheme="minorHAnsi"/>
          <w:color w:val="auto"/>
          <w:sz w:val="22"/>
          <w:szCs w:val="22"/>
        </w:rPr>
        <w:t>Glenn Jones</w:t>
      </w:r>
      <w:r w:rsidR="00ED28AC">
        <w:rPr>
          <w:rFonts w:asciiTheme="minorHAnsi" w:hAnsiTheme="minorHAnsi" w:cstheme="minorHAnsi"/>
          <w:color w:val="auto"/>
          <w:sz w:val="22"/>
          <w:szCs w:val="22"/>
        </w:rPr>
        <w:t xml:space="preserve"> </w:t>
      </w:r>
      <w:r w:rsidR="004E5F81">
        <w:rPr>
          <w:rFonts w:asciiTheme="minorHAnsi" w:hAnsiTheme="minorHAnsi" w:cstheme="minorHAnsi"/>
          <w:color w:val="auto"/>
          <w:sz w:val="22"/>
          <w:szCs w:val="22"/>
        </w:rPr>
        <w:t xml:space="preserve">called </w:t>
      </w:r>
      <w:r w:rsidR="004E5F81" w:rsidRPr="00B934D1">
        <w:rPr>
          <w:rFonts w:asciiTheme="minorHAnsi" w:hAnsiTheme="minorHAnsi" w:cstheme="minorHAnsi"/>
          <w:color w:val="auto"/>
          <w:sz w:val="22"/>
          <w:szCs w:val="22"/>
        </w:rPr>
        <w:t xml:space="preserve">the meeting to order at </w:t>
      </w:r>
      <w:r w:rsidR="00ED28AC">
        <w:rPr>
          <w:rFonts w:asciiTheme="minorHAnsi" w:hAnsiTheme="minorHAnsi" w:cstheme="minorHAnsi"/>
          <w:color w:val="auto"/>
          <w:sz w:val="22"/>
          <w:szCs w:val="22"/>
        </w:rPr>
        <w:t>10:03</w:t>
      </w:r>
      <w:r w:rsidR="004E5F81">
        <w:rPr>
          <w:rFonts w:asciiTheme="minorHAnsi" w:hAnsiTheme="minorHAnsi" w:cstheme="minorHAnsi"/>
          <w:color w:val="auto"/>
          <w:sz w:val="22"/>
          <w:szCs w:val="22"/>
        </w:rPr>
        <w:t xml:space="preserve"> </w:t>
      </w:r>
      <w:r w:rsidR="004E5F81" w:rsidRPr="00B934D1">
        <w:rPr>
          <w:rFonts w:asciiTheme="minorHAnsi" w:hAnsiTheme="minorHAnsi" w:cstheme="minorHAnsi"/>
          <w:color w:val="auto"/>
          <w:sz w:val="22"/>
          <w:szCs w:val="22"/>
        </w:rPr>
        <w:t>a</w:t>
      </w:r>
      <w:r w:rsidR="004E5F81">
        <w:rPr>
          <w:rFonts w:asciiTheme="minorHAnsi" w:hAnsiTheme="minorHAnsi" w:cstheme="minorHAnsi"/>
          <w:color w:val="auto"/>
          <w:sz w:val="22"/>
          <w:szCs w:val="22"/>
        </w:rPr>
        <w:t>.</w:t>
      </w:r>
      <w:r w:rsidR="004E5F81" w:rsidRPr="00B934D1">
        <w:rPr>
          <w:rFonts w:asciiTheme="minorHAnsi" w:hAnsiTheme="minorHAnsi" w:cstheme="minorHAnsi"/>
          <w:color w:val="auto"/>
          <w:sz w:val="22"/>
          <w:szCs w:val="22"/>
        </w:rPr>
        <w:t>m. It was determined a quorum was present.</w:t>
      </w:r>
      <w:r w:rsidR="004E5F81">
        <w:rPr>
          <w:rFonts w:asciiTheme="minorHAnsi" w:hAnsiTheme="minorHAnsi" w:cstheme="minorHAnsi"/>
          <w:color w:val="auto"/>
          <w:sz w:val="22"/>
          <w:szCs w:val="22"/>
        </w:rPr>
        <w:t xml:space="preserve"> </w:t>
      </w:r>
    </w:p>
    <w:p w:rsidR="004E5F81" w:rsidRPr="00B934D1" w:rsidRDefault="004E5F81" w:rsidP="004E5F81">
      <w:pPr>
        <w:pStyle w:val="BodyText2"/>
        <w:tabs>
          <w:tab w:val="left" w:pos="7635"/>
        </w:tabs>
        <w:rPr>
          <w:rFonts w:asciiTheme="minorHAnsi" w:hAnsiTheme="minorHAnsi" w:cstheme="minorHAnsi"/>
          <w:b/>
          <w:caps/>
          <w:color w:val="000000"/>
          <w:sz w:val="22"/>
          <w:szCs w:val="22"/>
        </w:rPr>
      </w:pPr>
      <w:r w:rsidRPr="00B934D1">
        <w:rPr>
          <w:rFonts w:asciiTheme="minorHAnsi" w:hAnsiTheme="minorHAnsi" w:cstheme="minorHAnsi"/>
          <w:b/>
          <w:caps/>
          <w:color w:val="000000"/>
          <w:sz w:val="22"/>
          <w:szCs w:val="22"/>
        </w:rPr>
        <w:tab/>
      </w:r>
    </w:p>
    <w:p w:rsidR="004E5F81" w:rsidRPr="00B934D1" w:rsidRDefault="004E5F81" w:rsidP="004E5F81">
      <w:pPr>
        <w:pStyle w:val="BodyText2"/>
        <w:rPr>
          <w:rFonts w:asciiTheme="minorHAnsi" w:hAnsiTheme="minorHAnsi" w:cstheme="minorHAnsi"/>
          <w:b/>
          <w:caps/>
          <w:color w:val="000000"/>
          <w:sz w:val="22"/>
          <w:szCs w:val="22"/>
        </w:rPr>
      </w:pPr>
      <w:r w:rsidRPr="00B934D1">
        <w:rPr>
          <w:rFonts w:asciiTheme="minorHAnsi" w:hAnsiTheme="minorHAnsi" w:cstheme="minorHAnsi"/>
          <w:b/>
          <w:caps/>
          <w:color w:val="000000"/>
          <w:sz w:val="22"/>
          <w:szCs w:val="22"/>
        </w:rPr>
        <w:t>APPROVAL OF MINUTES</w:t>
      </w:r>
    </w:p>
    <w:p w:rsidR="004E5F81" w:rsidRDefault="00F51AB8" w:rsidP="004E5F81">
      <w:pPr>
        <w:ind w:left="0" w:firstLine="0"/>
        <w:rPr>
          <w:rFonts w:asciiTheme="minorHAnsi" w:hAnsiTheme="minorHAnsi" w:cstheme="minorHAnsi"/>
          <w:b/>
          <w:sz w:val="22"/>
          <w:szCs w:val="22"/>
        </w:rPr>
      </w:pPr>
      <w:r>
        <w:rPr>
          <w:rFonts w:asciiTheme="minorHAnsi" w:hAnsiTheme="minorHAnsi" w:cstheme="minorHAnsi"/>
          <w:sz w:val="22"/>
          <w:szCs w:val="22"/>
        </w:rPr>
        <w:t>Chairperson</w:t>
      </w:r>
      <w:r w:rsidR="00ED28AC">
        <w:rPr>
          <w:rFonts w:asciiTheme="minorHAnsi" w:hAnsiTheme="minorHAnsi" w:cstheme="minorHAnsi"/>
          <w:sz w:val="22"/>
          <w:szCs w:val="22"/>
        </w:rPr>
        <w:t xml:space="preserve"> </w:t>
      </w:r>
      <w:r w:rsidR="00D537D0">
        <w:rPr>
          <w:rFonts w:asciiTheme="minorHAnsi" w:hAnsiTheme="minorHAnsi" w:cstheme="minorHAnsi"/>
          <w:sz w:val="22"/>
          <w:szCs w:val="22"/>
        </w:rPr>
        <w:t>Glenn Jones</w:t>
      </w:r>
      <w:r w:rsidR="004E5F81">
        <w:rPr>
          <w:rFonts w:asciiTheme="minorHAnsi" w:hAnsiTheme="minorHAnsi" w:cstheme="minorHAnsi"/>
          <w:sz w:val="22"/>
          <w:szCs w:val="22"/>
        </w:rPr>
        <w:t xml:space="preserve"> </w:t>
      </w:r>
      <w:r w:rsidR="004E5F81" w:rsidRPr="00AA51FC">
        <w:rPr>
          <w:rFonts w:asciiTheme="minorHAnsi" w:hAnsiTheme="minorHAnsi" w:cstheme="minorHAnsi"/>
          <w:sz w:val="22"/>
          <w:szCs w:val="22"/>
        </w:rPr>
        <w:t>requested a moti</w:t>
      </w:r>
      <w:r w:rsidR="004E5F81">
        <w:rPr>
          <w:rFonts w:asciiTheme="minorHAnsi" w:hAnsiTheme="minorHAnsi" w:cstheme="minorHAnsi"/>
          <w:sz w:val="22"/>
          <w:szCs w:val="22"/>
        </w:rPr>
        <w:t xml:space="preserve">on </w:t>
      </w:r>
      <w:r w:rsidR="004E5F81" w:rsidRPr="00861662">
        <w:rPr>
          <w:rFonts w:asciiTheme="minorHAnsi" w:hAnsiTheme="minorHAnsi" w:cstheme="minorHAnsi"/>
          <w:sz w:val="22"/>
          <w:szCs w:val="22"/>
        </w:rPr>
        <w:t xml:space="preserve">to approve the </w:t>
      </w:r>
      <w:r w:rsidR="00D537D0">
        <w:rPr>
          <w:rFonts w:asciiTheme="minorHAnsi" w:hAnsiTheme="minorHAnsi" w:cstheme="minorHAnsi"/>
          <w:sz w:val="22"/>
          <w:szCs w:val="22"/>
        </w:rPr>
        <w:t>April 24</w:t>
      </w:r>
      <w:r w:rsidR="004E5F81">
        <w:rPr>
          <w:rFonts w:asciiTheme="minorHAnsi" w:hAnsiTheme="minorHAnsi" w:cstheme="minorHAnsi"/>
          <w:sz w:val="22"/>
          <w:szCs w:val="22"/>
        </w:rPr>
        <w:t xml:space="preserve">, </w:t>
      </w:r>
      <w:r w:rsidR="00ED28AC">
        <w:rPr>
          <w:rFonts w:asciiTheme="minorHAnsi" w:hAnsiTheme="minorHAnsi" w:cstheme="minorHAnsi"/>
          <w:sz w:val="22"/>
          <w:szCs w:val="22"/>
        </w:rPr>
        <w:t>2025</w:t>
      </w:r>
      <w:r w:rsidR="004E5F81">
        <w:rPr>
          <w:rFonts w:asciiTheme="minorHAnsi" w:hAnsiTheme="minorHAnsi" w:cstheme="minorHAnsi"/>
          <w:sz w:val="22"/>
          <w:szCs w:val="22"/>
        </w:rPr>
        <w:t xml:space="preserve"> </w:t>
      </w:r>
      <w:r w:rsidR="004E5F81" w:rsidRPr="00861662">
        <w:rPr>
          <w:rFonts w:asciiTheme="minorHAnsi" w:hAnsiTheme="minorHAnsi" w:cstheme="minorHAnsi"/>
          <w:sz w:val="22"/>
          <w:szCs w:val="22"/>
        </w:rPr>
        <w:t>meeting minutes as submitted.</w:t>
      </w:r>
      <w:r w:rsidR="004E5F81">
        <w:rPr>
          <w:rFonts w:asciiTheme="minorHAnsi" w:hAnsiTheme="minorHAnsi" w:cstheme="minorHAnsi"/>
          <w:sz w:val="22"/>
          <w:szCs w:val="22"/>
        </w:rPr>
        <w:t xml:space="preserve"> </w:t>
      </w:r>
      <w:r w:rsidR="00D537D0">
        <w:rPr>
          <w:rFonts w:asciiTheme="minorHAnsi" w:hAnsiTheme="minorHAnsi" w:cstheme="minorHAnsi"/>
          <w:sz w:val="22"/>
          <w:szCs w:val="22"/>
        </w:rPr>
        <w:t>Kane Nixon</w:t>
      </w:r>
      <w:r w:rsidR="00ED28AC">
        <w:rPr>
          <w:rFonts w:asciiTheme="minorHAnsi" w:hAnsiTheme="minorHAnsi" w:cstheme="minorHAnsi"/>
          <w:sz w:val="22"/>
          <w:szCs w:val="22"/>
        </w:rPr>
        <w:t xml:space="preserve"> </w:t>
      </w:r>
      <w:r w:rsidR="004E5F81" w:rsidRPr="0001128F">
        <w:rPr>
          <w:rFonts w:asciiTheme="minorHAnsi" w:hAnsiTheme="minorHAnsi" w:cstheme="minorHAnsi"/>
          <w:b/>
          <w:sz w:val="22"/>
          <w:szCs w:val="22"/>
        </w:rPr>
        <w:t>motioned</w:t>
      </w:r>
      <w:r w:rsidR="004E5F81" w:rsidRPr="0001128F">
        <w:rPr>
          <w:rFonts w:asciiTheme="minorHAnsi" w:hAnsiTheme="minorHAnsi" w:cstheme="minorHAnsi"/>
          <w:sz w:val="22"/>
          <w:szCs w:val="22"/>
        </w:rPr>
        <w:t xml:space="preserve"> and it was </w:t>
      </w:r>
      <w:r w:rsidR="004E5F81" w:rsidRPr="0001128F">
        <w:rPr>
          <w:rFonts w:asciiTheme="minorHAnsi" w:hAnsiTheme="minorHAnsi" w:cstheme="minorHAnsi"/>
          <w:b/>
          <w:sz w:val="22"/>
          <w:szCs w:val="22"/>
        </w:rPr>
        <w:t>seconded</w:t>
      </w:r>
      <w:r w:rsidR="004E5F81" w:rsidRPr="0001128F">
        <w:rPr>
          <w:rFonts w:asciiTheme="minorHAnsi" w:hAnsiTheme="minorHAnsi" w:cstheme="minorHAnsi"/>
          <w:sz w:val="22"/>
          <w:szCs w:val="22"/>
        </w:rPr>
        <w:t xml:space="preserve"> by </w:t>
      </w:r>
      <w:r w:rsidR="00D537D0">
        <w:rPr>
          <w:rFonts w:asciiTheme="minorHAnsi" w:hAnsiTheme="minorHAnsi" w:cstheme="minorHAnsi"/>
          <w:sz w:val="22"/>
          <w:szCs w:val="22"/>
        </w:rPr>
        <w:t>Dave Maxwell</w:t>
      </w:r>
      <w:r w:rsidR="004E5F81" w:rsidRPr="00861662">
        <w:rPr>
          <w:rFonts w:asciiTheme="minorHAnsi" w:hAnsiTheme="minorHAnsi" w:cstheme="minorHAnsi"/>
          <w:sz w:val="22"/>
          <w:szCs w:val="22"/>
        </w:rPr>
        <w:t xml:space="preserve"> </w:t>
      </w:r>
      <w:r w:rsidR="004E5F81" w:rsidRPr="00B934D1">
        <w:rPr>
          <w:rFonts w:asciiTheme="minorHAnsi" w:hAnsiTheme="minorHAnsi" w:cstheme="minorHAnsi"/>
          <w:sz w:val="22"/>
          <w:szCs w:val="22"/>
        </w:rPr>
        <w:t>(</w:t>
      </w:r>
      <w:r w:rsidR="004E5F81" w:rsidRPr="00B934D1">
        <w:rPr>
          <w:rFonts w:asciiTheme="minorHAnsi" w:hAnsiTheme="minorHAnsi" w:cstheme="minorHAnsi"/>
          <w:b/>
          <w:sz w:val="22"/>
          <w:szCs w:val="22"/>
        </w:rPr>
        <w:t>Attachment B</w:t>
      </w:r>
      <w:r w:rsidR="004E5F81" w:rsidRPr="00B934D1">
        <w:rPr>
          <w:rFonts w:asciiTheme="minorHAnsi" w:hAnsiTheme="minorHAnsi" w:cstheme="minorHAnsi"/>
          <w:sz w:val="22"/>
          <w:szCs w:val="22"/>
        </w:rPr>
        <w:t xml:space="preserve">). </w:t>
      </w:r>
      <w:r w:rsidR="004E5F81" w:rsidRPr="00B934D1">
        <w:rPr>
          <w:rFonts w:asciiTheme="minorHAnsi" w:hAnsiTheme="minorHAnsi" w:cstheme="minorHAnsi"/>
          <w:b/>
          <w:sz w:val="22"/>
          <w:szCs w:val="22"/>
        </w:rPr>
        <w:t>The motion passed unanimously.</w:t>
      </w:r>
    </w:p>
    <w:p w:rsidR="00E00C35" w:rsidRDefault="00E00C35" w:rsidP="004E5F81">
      <w:pPr>
        <w:ind w:left="0" w:firstLine="0"/>
        <w:rPr>
          <w:rFonts w:asciiTheme="minorHAnsi" w:hAnsiTheme="minorHAnsi" w:cstheme="minorHAnsi"/>
          <w:b/>
          <w:sz w:val="22"/>
          <w:szCs w:val="22"/>
        </w:rPr>
      </w:pPr>
    </w:p>
    <w:p w:rsidR="00E00C35" w:rsidRDefault="00E00C35" w:rsidP="004E5F81">
      <w:pPr>
        <w:ind w:left="0" w:firstLine="0"/>
        <w:rPr>
          <w:rFonts w:asciiTheme="minorHAnsi" w:hAnsiTheme="minorHAnsi" w:cstheme="minorHAnsi"/>
          <w:b/>
          <w:sz w:val="22"/>
          <w:szCs w:val="22"/>
        </w:rPr>
      </w:pPr>
    </w:p>
    <w:p w:rsidR="00E00C35" w:rsidRDefault="00E00C35" w:rsidP="004E5F81">
      <w:pPr>
        <w:ind w:left="0" w:firstLine="0"/>
        <w:rPr>
          <w:rFonts w:asciiTheme="minorHAnsi" w:hAnsiTheme="minorHAnsi" w:cstheme="minorHAnsi"/>
          <w:b/>
          <w:sz w:val="22"/>
          <w:szCs w:val="22"/>
        </w:rPr>
      </w:pPr>
    </w:p>
    <w:p w:rsidR="004E5F81" w:rsidRDefault="004E5F81" w:rsidP="004E5F81">
      <w:pPr>
        <w:rPr>
          <w:rFonts w:asciiTheme="minorHAnsi" w:hAnsiTheme="minorHAnsi" w:cstheme="minorHAnsi"/>
          <w:sz w:val="22"/>
          <w:szCs w:val="22"/>
        </w:rPr>
      </w:pPr>
    </w:p>
    <w:p w:rsidR="00ED28AC" w:rsidRPr="00B934D1" w:rsidRDefault="00ED28AC" w:rsidP="00ED28AC">
      <w:pPr>
        <w:widowControl w:val="0"/>
        <w:pBdr>
          <w:top w:val="single" w:sz="4" w:space="1" w:color="auto"/>
          <w:left w:val="single" w:sz="4" w:space="4" w:color="auto"/>
          <w:bottom w:val="single" w:sz="4" w:space="1" w:color="auto"/>
          <w:right w:val="single" w:sz="4" w:space="4" w:color="auto"/>
        </w:pBdr>
        <w:shd w:val="clear" w:color="auto" w:fill="BFBFBF"/>
        <w:jc w:val="center"/>
        <w:rPr>
          <w:rFonts w:asciiTheme="minorHAnsi" w:hAnsiTheme="minorHAnsi" w:cstheme="minorHAnsi"/>
          <w:b/>
          <w:sz w:val="22"/>
          <w:szCs w:val="22"/>
        </w:rPr>
      </w:pPr>
      <w:r w:rsidRPr="00B934D1">
        <w:rPr>
          <w:rFonts w:asciiTheme="minorHAnsi" w:hAnsiTheme="minorHAnsi" w:cstheme="minorHAnsi"/>
          <w:b/>
          <w:sz w:val="22"/>
          <w:szCs w:val="22"/>
        </w:rPr>
        <w:t>GENERAL BUSINESS</w:t>
      </w:r>
    </w:p>
    <w:p w:rsidR="00ED28AC" w:rsidRDefault="00ED28AC" w:rsidP="00ED28AC">
      <w:pPr>
        <w:ind w:left="0" w:firstLine="0"/>
        <w:rPr>
          <w:rFonts w:asciiTheme="minorHAnsi" w:eastAsia="Arial" w:hAnsiTheme="minorHAnsi" w:cstheme="minorHAnsi"/>
          <w:b/>
          <w:spacing w:val="-5"/>
          <w:sz w:val="22"/>
          <w:szCs w:val="22"/>
        </w:rPr>
      </w:pPr>
    </w:p>
    <w:p w:rsidR="00E00C35" w:rsidRDefault="00E00C35" w:rsidP="00E00C35">
      <w:pPr>
        <w:ind w:left="219" w:right="208"/>
      </w:pPr>
    </w:p>
    <w:p w:rsidR="00882A61" w:rsidRDefault="00D537D0" w:rsidP="00882A61">
      <w:pPr>
        <w:ind w:left="219" w:right="208" w:hanging="219"/>
        <w:rPr>
          <w:rFonts w:asciiTheme="minorHAnsi" w:hAnsiTheme="minorHAnsi"/>
          <w:sz w:val="22"/>
          <w:szCs w:val="22"/>
        </w:rPr>
      </w:pPr>
      <w:r>
        <w:rPr>
          <w:rFonts w:asciiTheme="minorHAnsi" w:hAnsiTheme="minorHAnsi"/>
          <w:sz w:val="22"/>
          <w:szCs w:val="22"/>
        </w:rPr>
        <w:t>Dave Maxwell was nominated by Glenn Jones to ser</w:t>
      </w:r>
      <w:r w:rsidR="00E00C35" w:rsidRPr="00E00C35">
        <w:rPr>
          <w:rFonts w:asciiTheme="minorHAnsi" w:hAnsiTheme="minorHAnsi"/>
          <w:sz w:val="22"/>
          <w:szCs w:val="22"/>
        </w:rPr>
        <w:t xml:space="preserve">ve as </w:t>
      </w:r>
      <w:r w:rsidR="00F51AB8">
        <w:rPr>
          <w:rFonts w:asciiTheme="minorHAnsi" w:hAnsiTheme="minorHAnsi"/>
          <w:sz w:val="22"/>
          <w:szCs w:val="22"/>
        </w:rPr>
        <w:t>Chairperson</w:t>
      </w:r>
      <w:r w:rsidR="00E00C35" w:rsidRPr="00E00C35">
        <w:rPr>
          <w:rFonts w:asciiTheme="minorHAnsi" w:hAnsiTheme="minorHAnsi"/>
          <w:sz w:val="22"/>
          <w:szCs w:val="22"/>
        </w:rPr>
        <w:t xml:space="preserve"> of t</w:t>
      </w:r>
      <w:r w:rsidR="00882A61">
        <w:rPr>
          <w:rFonts w:asciiTheme="minorHAnsi" w:hAnsiTheme="minorHAnsi"/>
          <w:sz w:val="22"/>
          <w:szCs w:val="22"/>
        </w:rPr>
        <w:t xml:space="preserve">he </w:t>
      </w:r>
      <w:r>
        <w:rPr>
          <w:rFonts w:asciiTheme="minorHAnsi" w:hAnsiTheme="minorHAnsi"/>
          <w:sz w:val="22"/>
          <w:szCs w:val="22"/>
        </w:rPr>
        <w:t>Central</w:t>
      </w:r>
      <w:r w:rsidR="00882A61">
        <w:rPr>
          <w:rFonts w:asciiTheme="minorHAnsi" w:hAnsiTheme="minorHAnsi"/>
          <w:sz w:val="22"/>
          <w:szCs w:val="22"/>
        </w:rPr>
        <w:t xml:space="preserve"> RAC. </w:t>
      </w:r>
    </w:p>
    <w:p w:rsidR="00E00C35" w:rsidRPr="00882A61" w:rsidRDefault="00882A61" w:rsidP="00882A61">
      <w:pPr>
        <w:ind w:left="219" w:right="208" w:hanging="219"/>
        <w:rPr>
          <w:rFonts w:asciiTheme="minorHAnsi" w:hAnsiTheme="minorHAnsi"/>
          <w:sz w:val="22"/>
          <w:szCs w:val="22"/>
        </w:rPr>
      </w:pPr>
      <w:r>
        <w:rPr>
          <w:rFonts w:asciiTheme="minorHAnsi" w:hAnsiTheme="minorHAnsi"/>
          <w:sz w:val="22"/>
          <w:szCs w:val="22"/>
        </w:rPr>
        <w:t xml:space="preserve">The nomination </w:t>
      </w:r>
      <w:r w:rsidR="00E00C35">
        <w:rPr>
          <w:rFonts w:asciiTheme="minorHAnsi" w:hAnsiTheme="minorHAnsi"/>
          <w:sz w:val="22"/>
          <w:szCs w:val="22"/>
        </w:rPr>
        <w:t>was</w:t>
      </w:r>
      <w:r>
        <w:rPr>
          <w:rFonts w:asciiTheme="minorHAnsi" w:hAnsiTheme="minorHAnsi"/>
          <w:sz w:val="22"/>
          <w:szCs w:val="22"/>
        </w:rPr>
        <w:t xml:space="preserve"> </w:t>
      </w:r>
      <w:r w:rsidR="00D537D0">
        <w:rPr>
          <w:rFonts w:asciiTheme="minorHAnsi" w:hAnsiTheme="minorHAnsi"/>
          <w:sz w:val="22"/>
          <w:szCs w:val="22"/>
        </w:rPr>
        <w:t>seconded by Kane Nixon</w:t>
      </w:r>
      <w:r w:rsidR="00E00C35" w:rsidRPr="00E00C35">
        <w:rPr>
          <w:rFonts w:asciiTheme="minorHAnsi" w:hAnsiTheme="minorHAnsi"/>
          <w:sz w:val="22"/>
          <w:szCs w:val="22"/>
        </w:rPr>
        <w:t>.</w:t>
      </w:r>
      <w:r w:rsidR="00E00C35" w:rsidRPr="00E00C35">
        <w:rPr>
          <w:rFonts w:asciiTheme="minorHAnsi" w:hAnsiTheme="minorHAnsi"/>
          <w:spacing w:val="40"/>
          <w:sz w:val="22"/>
          <w:szCs w:val="22"/>
        </w:rPr>
        <w:t xml:space="preserve"> </w:t>
      </w:r>
      <w:r w:rsidR="00E00C35" w:rsidRPr="00E00C35">
        <w:rPr>
          <w:rFonts w:asciiTheme="minorHAnsi" w:hAnsiTheme="minorHAnsi"/>
          <w:b/>
          <w:sz w:val="22"/>
          <w:szCs w:val="22"/>
        </w:rPr>
        <w:t>The nomination passed unanimously.</w:t>
      </w:r>
    </w:p>
    <w:p w:rsidR="00E00C35" w:rsidRDefault="00E00C35" w:rsidP="00E00C35">
      <w:pPr>
        <w:ind w:left="219" w:right="208" w:hanging="219"/>
        <w:rPr>
          <w:rFonts w:asciiTheme="minorHAnsi" w:hAnsiTheme="minorHAnsi"/>
          <w:b/>
          <w:sz w:val="22"/>
          <w:szCs w:val="22"/>
        </w:rPr>
      </w:pPr>
    </w:p>
    <w:p w:rsidR="00882A61" w:rsidRDefault="00D537D0" w:rsidP="00F54D82">
      <w:pPr>
        <w:ind w:left="219" w:right="208" w:hanging="219"/>
        <w:rPr>
          <w:rFonts w:asciiTheme="minorHAnsi" w:hAnsiTheme="minorHAnsi"/>
          <w:sz w:val="22"/>
          <w:szCs w:val="22"/>
        </w:rPr>
      </w:pPr>
      <w:r>
        <w:rPr>
          <w:rFonts w:asciiTheme="minorHAnsi" w:hAnsiTheme="minorHAnsi"/>
          <w:sz w:val="22"/>
          <w:szCs w:val="22"/>
        </w:rPr>
        <w:t>Nicole Munson</w:t>
      </w:r>
      <w:r w:rsidR="00E00C35">
        <w:rPr>
          <w:rFonts w:asciiTheme="minorHAnsi" w:hAnsiTheme="minorHAnsi"/>
          <w:sz w:val="22"/>
          <w:szCs w:val="22"/>
        </w:rPr>
        <w:t xml:space="preserve"> was nominated by </w:t>
      </w:r>
      <w:r>
        <w:rPr>
          <w:rFonts w:asciiTheme="minorHAnsi" w:hAnsiTheme="minorHAnsi"/>
          <w:sz w:val="22"/>
          <w:szCs w:val="22"/>
        </w:rPr>
        <w:t>Dave Maxwell</w:t>
      </w:r>
      <w:r w:rsidR="00E00C35" w:rsidRPr="00E00C35">
        <w:rPr>
          <w:rFonts w:asciiTheme="minorHAnsi" w:hAnsiTheme="minorHAnsi"/>
          <w:sz w:val="22"/>
          <w:szCs w:val="22"/>
        </w:rPr>
        <w:t xml:space="preserve"> to serve as </w:t>
      </w:r>
      <w:r w:rsidR="00F54D82">
        <w:rPr>
          <w:rFonts w:asciiTheme="minorHAnsi" w:hAnsiTheme="minorHAnsi"/>
          <w:sz w:val="22"/>
          <w:szCs w:val="22"/>
        </w:rPr>
        <w:t>Vice-</w:t>
      </w:r>
      <w:r w:rsidR="00F51AB8">
        <w:rPr>
          <w:rFonts w:asciiTheme="minorHAnsi" w:hAnsiTheme="minorHAnsi"/>
          <w:sz w:val="22"/>
          <w:szCs w:val="22"/>
        </w:rPr>
        <w:t>Chairperson</w:t>
      </w:r>
      <w:r w:rsidR="00882A61">
        <w:rPr>
          <w:rFonts w:asciiTheme="minorHAnsi" w:hAnsiTheme="minorHAnsi"/>
          <w:sz w:val="22"/>
          <w:szCs w:val="22"/>
        </w:rPr>
        <w:t xml:space="preserve"> </w:t>
      </w:r>
      <w:r w:rsidR="00E00C35" w:rsidRPr="00E00C35">
        <w:rPr>
          <w:rFonts w:asciiTheme="minorHAnsi" w:hAnsiTheme="minorHAnsi"/>
          <w:sz w:val="22"/>
          <w:szCs w:val="22"/>
        </w:rPr>
        <w:t>of t</w:t>
      </w:r>
      <w:r w:rsidR="00E00C35">
        <w:rPr>
          <w:rFonts w:asciiTheme="minorHAnsi" w:hAnsiTheme="minorHAnsi"/>
          <w:sz w:val="22"/>
          <w:szCs w:val="22"/>
        </w:rPr>
        <w:t xml:space="preserve">he </w:t>
      </w:r>
      <w:r>
        <w:rPr>
          <w:rFonts w:asciiTheme="minorHAnsi" w:hAnsiTheme="minorHAnsi"/>
          <w:sz w:val="22"/>
          <w:szCs w:val="22"/>
        </w:rPr>
        <w:t>Central</w:t>
      </w:r>
      <w:r w:rsidR="00E00C35">
        <w:rPr>
          <w:rFonts w:asciiTheme="minorHAnsi" w:hAnsiTheme="minorHAnsi"/>
          <w:sz w:val="22"/>
          <w:szCs w:val="22"/>
        </w:rPr>
        <w:t xml:space="preserve"> </w:t>
      </w:r>
      <w:r w:rsidR="00F54D82">
        <w:rPr>
          <w:rFonts w:asciiTheme="minorHAnsi" w:hAnsiTheme="minorHAnsi"/>
          <w:sz w:val="22"/>
          <w:szCs w:val="22"/>
        </w:rPr>
        <w:t xml:space="preserve">RAC. </w:t>
      </w:r>
    </w:p>
    <w:p w:rsidR="00102B98" w:rsidRDefault="00F54D82" w:rsidP="00102B98">
      <w:pPr>
        <w:ind w:right="208"/>
        <w:rPr>
          <w:rFonts w:asciiTheme="minorHAnsi" w:hAnsiTheme="minorHAnsi"/>
          <w:sz w:val="22"/>
          <w:szCs w:val="22"/>
        </w:rPr>
      </w:pPr>
      <w:r>
        <w:rPr>
          <w:rFonts w:asciiTheme="minorHAnsi" w:hAnsiTheme="minorHAnsi"/>
          <w:sz w:val="22"/>
          <w:szCs w:val="22"/>
        </w:rPr>
        <w:t xml:space="preserve">The nomination was </w:t>
      </w:r>
      <w:r w:rsidR="00E00C35" w:rsidRPr="00E00C35">
        <w:rPr>
          <w:rFonts w:asciiTheme="minorHAnsi" w:hAnsiTheme="minorHAnsi"/>
          <w:sz w:val="22"/>
          <w:szCs w:val="22"/>
        </w:rPr>
        <w:t>seconded by</w:t>
      </w:r>
      <w:r w:rsidR="00D76CBA">
        <w:rPr>
          <w:rFonts w:asciiTheme="minorHAnsi" w:hAnsiTheme="minorHAnsi"/>
          <w:sz w:val="22"/>
          <w:szCs w:val="22"/>
        </w:rPr>
        <w:t xml:space="preserve"> Glenn Jones</w:t>
      </w:r>
      <w:r w:rsidR="00E00C35" w:rsidRPr="00E00C35">
        <w:rPr>
          <w:rFonts w:asciiTheme="minorHAnsi" w:hAnsiTheme="minorHAnsi"/>
          <w:sz w:val="22"/>
          <w:szCs w:val="22"/>
        </w:rPr>
        <w:t>.</w:t>
      </w:r>
      <w:r w:rsidR="00E00C35" w:rsidRPr="00E00C35">
        <w:rPr>
          <w:rFonts w:asciiTheme="minorHAnsi" w:hAnsiTheme="minorHAnsi"/>
          <w:spacing w:val="40"/>
          <w:sz w:val="22"/>
          <w:szCs w:val="22"/>
        </w:rPr>
        <w:t xml:space="preserve"> </w:t>
      </w:r>
      <w:r w:rsidR="00E00C35" w:rsidRPr="00E00C35">
        <w:rPr>
          <w:rFonts w:asciiTheme="minorHAnsi" w:hAnsiTheme="minorHAnsi"/>
          <w:b/>
          <w:sz w:val="22"/>
          <w:szCs w:val="22"/>
        </w:rPr>
        <w:t>The nomination passed unanimously.</w:t>
      </w:r>
    </w:p>
    <w:p w:rsidR="00102B98" w:rsidRPr="00102B98" w:rsidRDefault="00102B98" w:rsidP="00102B98">
      <w:pPr>
        <w:ind w:right="208"/>
        <w:rPr>
          <w:rFonts w:asciiTheme="minorHAnsi" w:hAnsiTheme="minorHAnsi"/>
          <w:sz w:val="22"/>
          <w:szCs w:val="22"/>
        </w:rPr>
      </w:pPr>
      <w:bookmarkStart w:id="0" w:name="_GoBack"/>
      <w:bookmarkEnd w:id="0"/>
    </w:p>
    <w:p w:rsidR="00ED28AC" w:rsidRPr="00D2455A" w:rsidRDefault="00ED28AC" w:rsidP="00ED28AC">
      <w:pPr>
        <w:rPr>
          <w:rFonts w:asciiTheme="minorHAnsi" w:hAnsiTheme="minorHAnsi" w:cstheme="minorHAnsi"/>
          <w:b/>
          <w:bCs/>
          <w:caps/>
          <w:color w:val="000000"/>
          <w:sz w:val="22"/>
          <w:szCs w:val="22"/>
        </w:rPr>
      </w:pPr>
      <w:r w:rsidRPr="00D2455A">
        <w:rPr>
          <w:rFonts w:asciiTheme="minorHAnsi" w:hAnsiTheme="minorHAnsi" w:cstheme="minorHAnsi"/>
          <w:b/>
          <w:bCs/>
          <w:caps/>
          <w:color w:val="000000"/>
          <w:sz w:val="22"/>
          <w:szCs w:val="22"/>
        </w:rPr>
        <w:t>ARIZONA DEPARTMEN</w:t>
      </w:r>
      <w:r>
        <w:rPr>
          <w:rFonts w:asciiTheme="minorHAnsi" w:hAnsiTheme="minorHAnsi" w:cstheme="minorHAnsi"/>
          <w:b/>
          <w:bCs/>
          <w:caps/>
          <w:color w:val="000000"/>
          <w:sz w:val="22"/>
          <w:szCs w:val="22"/>
        </w:rPr>
        <w:t xml:space="preserve">T OF HOMELAND SECURITY </w:t>
      </w:r>
      <w:r w:rsidRPr="00D2455A">
        <w:rPr>
          <w:rFonts w:asciiTheme="minorHAnsi" w:hAnsiTheme="minorHAnsi" w:cstheme="minorHAnsi"/>
          <w:b/>
          <w:bCs/>
          <w:caps/>
          <w:color w:val="000000"/>
          <w:sz w:val="22"/>
          <w:szCs w:val="22"/>
        </w:rPr>
        <w:t xml:space="preserve">UPDATE </w:t>
      </w:r>
      <w:r w:rsidRPr="00D2455A">
        <w:rPr>
          <w:rFonts w:asciiTheme="minorHAnsi" w:hAnsiTheme="minorHAnsi" w:cstheme="minorHAnsi"/>
          <w:b/>
          <w:sz w:val="22"/>
          <w:szCs w:val="22"/>
        </w:rPr>
        <w:t>(Attachment C)</w:t>
      </w:r>
    </w:p>
    <w:p w:rsidR="00ED28AC" w:rsidRDefault="00ED28AC" w:rsidP="00ED28AC">
      <w:pPr>
        <w:rPr>
          <w:rFonts w:asciiTheme="minorHAnsi" w:hAnsiTheme="minorHAnsi" w:cstheme="minorHAnsi"/>
          <w:sz w:val="22"/>
          <w:szCs w:val="22"/>
        </w:rPr>
      </w:pPr>
      <w:r>
        <w:rPr>
          <w:rFonts w:asciiTheme="minorHAnsi" w:hAnsiTheme="minorHAnsi" w:cstheme="minorHAnsi"/>
          <w:sz w:val="22"/>
          <w:szCs w:val="22"/>
        </w:rPr>
        <w:t xml:space="preserve">Belinda Torres provided the </w:t>
      </w:r>
      <w:r w:rsidR="00835A2A">
        <w:rPr>
          <w:rFonts w:asciiTheme="minorHAnsi" w:hAnsiTheme="minorHAnsi" w:cstheme="minorHAnsi"/>
          <w:sz w:val="22"/>
          <w:szCs w:val="22"/>
        </w:rPr>
        <w:t>Central</w:t>
      </w:r>
      <w:r>
        <w:rPr>
          <w:rFonts w:asciiTheme="minorHAnsi" w:hAnsiTheme="minorHAnsi" w:cstheme="minorHAnsi"/>
          <w:sz w:val="22"/>
          <w:szCs w:val="22"/>
        </w:rPr>
        <w:t xml:space="preserve"> </w:t>
      </w:r>
      <w:r w:rsidRPr="00D2455A">
        <w:rPr>
          <w:rFonts w:asciiTheme="minorHAnsi" w:hAnsiTheme="minorHAnsi" w:cstheme="minorHAnsi"/>
          <w:sz w:val="22"/>
          <w:szCs w:val="22"/>
        </w:rPr>
        <w:t>RAC members with information on the following via PPT:</w:t>
      </w:r>
    </w:p>
    <w:p w:rsidR="00ED28AC" w:rsidRPr="00E41812" w:rsidRDefault="00882A61" w:rsidP="00ED28AC">
      <w:pPr>
        <w:numPr>
          <w:ilvl w:val="0"/>
          <w:numId w:val="1"/>
        </w:numPr>
        <w:spacing w:line="276" w:lineRule="auto"/>
        <w:ind w:right="-720"/>
        <w:jc w:val="left"/>
        <w:rPr>
          <w:rFonts w:asciiTheme="minorHAnsi" w:hAnsiTheme="minorHAnsi" w:cstheme="minorHAnsi"/>
          <w:sz w:val="22"/>
          <w:szCs w:val="22"/>
        </w:rPr>
      </w:pPr>
      <w:r>
        <w:rPr>
          <w:rFonts w:asciiTheme="minorHAnsi" w:hAnsiTheme="minorHAnsi" w:cstheme="minorHAnsi"/>
          <w:sz w:val="22"/>
          <w:szCs w:val="22"/>
        </w:rPr>
        <w:t xml:space="preserve">FFY 2024 </w:t>
      </w:r>
      <w:r w:rsidR="00ED28AC">
        <w:rPr>
          <w:rFonts w:asciiTheme="minorHAnsi" w:hAnsiTheme="minorHAnsi" w:cstheme="minorHAnsi"/>
          <w:sz w:val="22"/>
          <w:szCs w:val="22"/>
        </w:rPr>
        <w:t>Period of Performance</w:t>
      </w:r>
    </w:p>
    <w:p w:rsidR="00ED28AC" w:rsidRPr="00E41812" w:rsidRDefault="00ED28AC" w:rsidP="00ED28AC">
      <w:pPr>
        <w:numPr>
          <w:ilvl w:val="0"/>
          <w:numId w:val="1"/>
        </w:numPr>
        <w:spacing w:line="276" w:lineRule="auto"/>
        <w:ind w:right="-720"/>
        <w:jc w:val="left"/>
        <w:rPr>
          <w:rFonts w:asciiTheme="minorHAnsi" w:hAnsiTheme="minorHAnsi" w:cstheme="minorHAnsi"/>
          <w:sz w:val="22"/>
          <w:szCs w:val="22"/>
        </w:rPr>
      </w:pPr>
      <w:r>
        <w:rPr>
          <w:rFonts w:asciiTheme="minorHAnsi" w:hAnsiTheme="minorHAnsi" w:cstheme="minorHAnsi"/>
          <w:sz w:val="22"/>
          <w:szCs w:val="22"/>
        </w:rPr>
        <w:t>FFY 2025</w:t>
      </w:r>
      <w:r w:rsidRPr="00E41812">
        <w:rPr>
          <w:rFonts w:asciiTheme="minorHAnsi" w:hAnsiTheme="minorHAnsi" w:cstheme="minorHAnsi"/>
          <w:sz w:val="22"/>
          <w:szCs w:val="22"/>
        </w:rPr>
        <w:t xml:space="preserve"> </w:t>
      </w:r>
      <w:r>
        <w:rPr>
          <w:rFonts w:asciiTheme="minorHAnsi" w:hAnsiTheme="minorHAnsi" w:cstheme="minorHAnsi"/>
          <w:sz w:val="22"/>
          <w:szCs w:val="22"/>
        </w:rPr>
        <w:t>Award Information</w:t>
      </w:r>
    </w:p>
    <w:p w:rsidR="00ED28AC" w:rsidRDefault="00ED28AC" w:rsidP="00ED28AC">
      <w:pPr>
        <w:pStyle w:val="ListParagraph"/>
        <w:numPr>
          <w:ilvl w:val="0"/>
          <w:numId w:val="1"/>
        </w:numPr>
        <w:rPr>
          <w:rFonts w:asciiTheme="minorHAnsi" w:hAnsiTheme="minorHAnsi" w:cstheme="minorHAnsi"/>
        </w:rPr>
      </w:pPr>
      <w:r>
        <w:rPr>
          <w:rFonts w:asciiTheme="minorHAnsi" w:hAnsiTheme="minorHAnsi" w:cstheme="minorHAnsi"/>
        </w:rPr>
        <w:t>FFY 2025 AZDOHS In-House Preparation</w:t>
      </w:r>
    </w:p>
    <w:p w:rsidR="00ED28AC" w:rsidRDefault="00ED28AC" w:rsidP="00ED28AC">
      <w:pPr>
        <w:pStyle w:val="ListParagraph"/>
        <w:numPr>
          <w:ilvl w:val="0"/>
          <w:numId w:val="1"/>
        </w:numPr>
        <w:rPr>
          <w:rFonts w:asciiTheme="minorHAnsi" w:hAnsiTheme="minorHAnsi" w:cstheme="minorHAnsi"/>
        </w:rPr>
      </w:pPr>
      <w:r>
        <w:rPr>
          <w:rFonts w:asciiTheme="minorHAnsi" w:hAnsiTheme="minorHAnsi" w:cstheme="minorHAnsi"/>
        </w:rPr>
        <w:t>F</w:t>
      </w:r>
      <w:r w:rsidRPr="007D085C">
        <w:rPr>
          <w:rFonts w:asciiTheme="minorHAnsi" w:hAnsiTheme="minorHAnsi" w:cstheme="minorHAnsi"/>
        </w:rPr>
        <w:t>F</w:t>
      </w:r>
      <w:r>
        <w:rPr>
          <w:rFonts w:asciiTheme="minorHAnsi" w:hAnsiTheme="minorHAnsi" w:cstheme="minorHAnsi"/>
        </w:rPr>
        <w:t xml:space="preserve">Y 2025 National </w:t>
      </w:r>
      <w:r w:rsidR="009B5064">
        <w:rPr>
          <w:rFonts w:asciiTheme="minorHAnsi" w:hAnsiTheme="minorHAnsi" w:cstheme="minorHAnsi"/>
        </w:rPr>
        <w:t>Priorities</w:t>
      </w:r>
    </w:p>
    <w:p w:rsidR="00ED28AC" w:rsidRDefault="00ED28AC" w:rsidP="009B5064">
      <w:pPr>
        <w:pStyle w:val="ListParagraph"/>
        <w:numPr>
          <w:ilvl w:val="0"/>
          <w:numId w:val="1"/>
        </w:numPr>
        <w:rPr>
          <w:rFonts w:asciiTheme="minorHAnsi" w:hAnsiTheme="minorHAnsi" w:cstheme="minorHAnsi"/>
        </w:rPr>
      </w:pPr>
      <w:r>
        <w:rPr>
          <w:rFonts w:asciiTheme="minorHAnsi" w:hAnsiTheme="minorHAnsi" w:cstheme="minorHAnsi"/>
        </w:rPr>
        <w:t>FFY 2025 DHS Updated Terms &amp; Conditions</w:t>
      </w:r>
    </w:p>
    <w:p w:rsidR="009B5064" w:rsidRDefault="009B5064" w:rsidP="009B5064">
      <w:pPr>
        <w:pStyle w:val="ListParagraph"/>
        <w:numPr>
          <w:ilvl w:val="0"/>
          <w:numId w:val="1"/>
        </w:numPr>
        <w:rPr>
          <w:rFonts w:asciiTheme="minorHAnsi" w:hAnsiTheme="minorHAnsi" w:cstheme="minorHAnsi"/>
        </w:rPr>
      </w:pPr>
      <w:r>
        <w:rPr>
          <w:rFonts w:asciiTheme="minorHAnsi" w:hAnsiTheme="minorHAnsi" w:cstheme="minorHAnsi"/>
        </w:rPr>
        <w:t>FFY 2026 Grant Application Cycle</w:t>
      </w:r>
    </w:p>
    <w:p w:rsidR="009B5064" w:rsidRPr="009B5064" w:rsidRDefault="009B5064" w:rsidP="009B5064">
      <w:pPr>
        <w:pStyle w:val="ListParagraph"/>
        <w:numPr>
          <w:ilvl w:val="0"/>
          <w:numId w:val="1"/>
        </w:numPr>
        <w:rPr>
          <w:rFonts w:asciiTheme="minorHAnsi" w:hAnsiTheme="minorHAnsi" w:cstheme="minorHAnsi"/>
        </w:rPr>
      </w:pPr>
      <w:r>
        <w:rPr>
          <w:rFonts w:asciiTheme="minorHAnsi" w:hAnsiTheme="minorHAnsi" w:cstheme="minorHAnsi"/>
        </w:rPr>
        <w:t>THIRA/SPR</w:t>
      </w:r>
    </w:p>
    <w:p w:rsidR="00E00C35" w:rsidRPr="00992321" w:rsidRDefault="009B5064" w:rsidP="00992321">
      <w:pPr>
        <w:pStyle w:val="ListParagraph"/>
        <w:numPr>
          <w:ilvl w:val="0"/>
          <w:numId w:val="1"/>
        </w:numPr>
        <w:rPr>
          <w:rFonts w:asciiTheme="minorHAnsi" w:hAnsiTheme="minorHAnsi" w:cstheme="minorHAnsi"/>
        </w:rPr>
      </w:pPr>
      <w:r>
        <w:rPr>
          <w:rFonts w:asciiTheme="minorHAnsi" w:hAnsiTheme="minorHAnsi" w:cstheme="minorHAnsi"/>
        </w:rPr>
        <w:t>Upcoming Meeting</w:t>
      </w:r>
    </w:p>
    <w:p w:rsidR="00E00C35" w:rsidRPr="00E41812" w:rsidRDefault="00E00C35" w:rsidP="00E00C35">
      <w:pPr>
        <w:spacing w:before="29" w:line="264" w:lineRule="auto"/>
        <w:ind w:right="50"/>
        <w:rPr>
          <w:rFonts w:asciiTheme="minorHAnsi" w:eastAsia="Arial" w:hAnsiTheme="minorHAnsi" w:cstheme="minorHAnsi"/>
          <w:b/>
          <w:spacing w:val="-5"/>
          <w:sz w:val="22"/>
          <w:szCs w:val="22"/>
        </w:rPr>
      </w:pPr>
      <w:r w:rsidRPr="00E41812">
        <w:rPr>
          <w:rFonts w:asciiTheme="minorHAnsi" w:eastAsia="Arial" w:hAnsiTheme="minorHAnsi" w:cstheme="minorHAnsi"/>
          <w:b/>
          <w:spacing w:val="-5"/>
          <w:sz w:val="22"/>
          <w:szCs w:val="22"/>
        </w:rPr>
        <w:t>ACTIC/TLO UPDATE</w:t>
      </w:r>
      <w:r w:rsidR="0041690E">
        <w:rPr>
          <w:rFonts w:asciiTheme="minorHAnsi" w:eastAsia="Arial" w:hAnsiTheme="minorHAnsi" w:cstheme="minorHAnsi"/>
          <w:b/>
          <w:spacing w:val="-5"/>
          <w:sz w:val="22"/>
          <w:szCs w:val="22"/>
        </w:rPr>
        <w:t xml:space="preserve"> (Attachment D)</w:t>
      </w:r>
    </w:p>
    <w:p w:rsidR="00E00C35" w:rsidRPr="00ED15AD" w:rsidRDefault="00E00C35" w:rsidP="00E00C35">
      <w:pPr>
        <w:rPr>
          <w:rFonts w:asciiTheme="minorHAnsi" w:hAnsiTheme="minorHAnsi" w:cstheme="minorHAnsi"/>
          <w:sz w:val="22"/>
          <w:szCs w:val="22"/>
        </w:rPr>
      </w:pPr>
      <w:r>
        <w:rPr>
          <w:rFonts w:asciiTheme="minorHAnsi" w:hAnsiTheme="minorHAnsi" w:cstheme="minorHAnsi"/>
          <w:sz w:val="22"/>
          <w:szCs w:val="22"/>
        </w:rPr>
        <w:t>Captain Aaron Adams</w:t>
      </w:r>
      <w:r w:rsidRPr="00ED15AD">
        <w:rPr>
          <w:rFonts w:asciiTheme="minorHAnsi" w:hAnsiTheme="minorHAnsi" w:cstheme="minorHAnsi"/>
          <w:sz w:val="22"/>
          <w:szCs w:val="22"/>
        </w:rPr>
        <w:t xml:space="preserve"> from </w:t>
      </w:r>
      <w:r w:rsidR="00882A61">
        <w:rPr>
          <w:rFonts w:asciiTheme="minorHAnsi" w:hAnsiTheme="minorHAnsi" w:cstheme="minorHAnsi"/>
          <w:sz w:val="22"/>
          <w:szCs w:val="22"/>
        </w:rPr>
        <w:t xml:space="preserve">the </w:t>
      </w:r>
      <w:r w:rsidRPr="00ED15AD">
        <w:rPr>
          <w:rFonts w:asciiTheme="minorHAnsi" w:hAnsiTheme="minorHAnsi" w:cstheme="minorHAnsi"/>
          <w:sz w:val="22"/>
          <w:szCs w:val="22"/>
        </w:rPr>
        <w:t xml:space="preserve">Phoenix Fire Department provided the following update: </w:t>
      </w:r>
    </w:p>
    <w:p w:rsidR="00E00C35"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TLO Program Update</w:t>
      </w:r>
    </w:p>
    <w:p w:rsidR="0041690E"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Fusion Center Outreach with Community &amp; Unity Support (FOCUS)</w:t>
      </w:r>
    </w:p>
    <w:p w:rsidR="0041690E"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Advanced Fire TLO Course</w:t>
      </w:r>
    </w:p>
    <w:p w:rsidR="0041690E"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Roster Audits</w:t>
      </w:r>
    </w:p>
    <w:p w:rsidR="0041690E"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Foundational TLO Course</w:t>
      </w:r>
    </w:p>
    <w:p w:rsidR="0041690E" w:rsidRDefault="0041690E" w:rsidP="00E00C3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QR Code-Tips &amp; Leads</w:t>
      </w:r>
    </w:p>
    <w:p w:rsidR="00E00C35" w:rsidRPr="00992321" w:rsidRDefault="0041690E" w:rsidP="00992321">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Division Fi</w:t>
      </w:r>
      <w:r w:rsidR="00992321">
        <w:rPr>
          <w:rFonts w:asciiTheme="minorHAnsi" w:hAnsiTheme="minorHAnsi" w:cstheme="minorHAnsi"/>
          <w:sz w:val="22"/>
          <w:szCs w:val="22"/>
        </w:rPr>
        <w:t>l</w:t>
      </w:r>
      <w:r>
        <w:rPr>
          <w:rFonts w:asciiTheme="minorHAnsi" w:hAnsiTheme="minorHAnsi" w:cstheme="minorHAnsi"/>
          <w:sz w:val="22"/>
          <w:szCs w:val="22"/>
        </w:rPr>
        <w:t>med</w:t>
      </w:r>
    </w:p>
    <w:p w:rsidR="0041690E" w:rsidRPr="00E00C35" w:rsidRDefault="0041690E" w:rsidP="00E00C35">
      <w:pPr>
        <w:rPr>
          <w:rFonts w:asciiTheme="minorHAnsi" w:hAnsiTheme="minorHAnsi" w:cstheme="minorHAnsi"/>
        </w:rPr>
      </w:pPr>
    </w:p>
    <w:p w:rsidR="0041690E" w:rsidRPr="00E41812" w:rsidRDefault="0041690E" w:rsidP="0041690E">
      <w:pPr>
        <w:spacing w:before="29" w:line="264" w:lineRule="auto"/>
        <w:ind w:left="0" w:right="50" w:firstLine="0"/>
        <w:rPr>
          <w:rFonts w:asciiTheme="minorHAnsi" w:eastAsia="Arial" w:hAnsiTheme="minorHAnsi" w:cstheme="minorHAnsi"/>
          <w:b/>
          <w:spacing w:val="-5"/>
          <w:sz w:val="22"/>
          <w:szCs w:val="22"/>
        </w:rPr>
      </w:pPr>
      <w:r>
        <w:rPr>
          <w:rFonts w:asciiTheme="minorHAnsi" w:eastAsia="Arial" w:hAnsiTheme="minorHAnsi" w:cstheme="minorHAnsi"/>
          <w:b/>
          <w:spacing w:val="-5"/>
          <w:sz w:val="22"/>
          <w:szCs w:val="22"/>
        </w:rPr>
        <w:t>NATIONAL SPECIAL EVENTS (Attachment E)</w:t>
      </w:r>
    </w:p>
    <w:p w:rsidR="0041690E" w:rsidRPr="00ED15AD" w:rsidRDefault="00F51AB8" w:rsidP="0041690E">
      <w:pPr>
        <w:rPr>
          <w:rFonts w:asciiTheme="minorHAnsi" w:hAnsiTheme="minorHAnsi" w:cstheme="minorHAnsi"/>
          <w:sz w:val="22"/>
          <w:szCs w:val="22"/>
        </w:rPr>
      </w:pPr>
      <w:r>
        <w:rPr>
          <w:rFonts w:asciiTheme="minorHAnsi" w:hAnsiTheme="minorHAnsi" w:cstheme="minorHAnsi"/>
          <w:sz w:val="22"/>
          <w:szCs w:val="22"/>
        </w:rPr>
        <w:t xml:space="preserve">Trooper John </w:t>
      </w:r>
      <w:proofErr w:type="spellStart"/>
      <w:r>
        <w:rPr>
          <w:rFonts w:asciiTheme="minorHAnsi" w:hAnsiTheme="minorHAnsi" w:cstheme="minorHAnsi"/>
          <w:sz w:val="22"/>
          <w:szCs w:val="22"/>
        </w:rPr>
        <w:t>Gutt</w:t>
      </w:r>
      <w:proofErr w:type="spellEnd"/>
      <w:r>
        <w:rPr>
          <w:rFonts w:asciiTheme="minorHAnsi" w:hAnsiTheme="minorHAnsi" w:cstheme="minorHAnsi"/>
          <w:sz w:val="22"/>
          <w:szCs w:val="22"/>
        </w:rPr>
        <w:t xml:space="preserve"> from</w:t>
      </w:r>
      <w:r w:rsidR="0041690E">
        <w:rPr>
          <w:rFonts w:asciiTheme="minorHAnsi" w:hAnsiTheme="minorHAnsi" w:cstheme="minorHAnsi"/>
          <w:sz w:val="22"/>
          <w:szCs w:val="22"/>
        </w:rPr>
        <w:t xml:space="preserve"> </w:t>
      </w:r>
      <w:r w:rsidR="00882A61">
        <w:rPr>
          <w:rFonts w:asciiTheme="minorHAnsi" w:hAnsiTheme="minorHAnsi" w:cstheme="minorHAnsi"/>
          <w:sz w:val="22"/>
          <w:szCs w:val="22"/>
        </w:rPr>
        <w:t xml:space="preserve">the </w:t>
      </w:r>
      <w:r w:rsidR="0041690E">
        <w:rPr>
          <w:rFonts w:asciiTheme="minorHAnsi" w:hAnsiTheme="minorHAnsi" w:cstheme="minorHAnsi"/>
          <w:sz w:val="22"/>
          <w:szCs w:val="22"/>
        </w:rPr>
        <w:t>Arizona Department of Public Safety provided the following update:</w:t>
      </w:r>
    </w:p>
    <w:p w:rsidR="0041690E" w:rsidRDefault="0041690E"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National Special Events Data Call</w:t>
      </w:r>
    </w:p>
    <w:p w:rsidR="0041690E" w:rsidRDefault="0041690E"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Process for Special Events Entry</w:t>
      </w:r>
    </w:p>
    <w:p w:rsidR="0041690E" w:rsidRDefault="0041690E"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Arizona Risk Profile</w:t>
      </w:r>
    </w:p>
    <w:p w:rsidR="00992321" w:rsidRDefault="00992321"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FFY 2024 SHS</w:t>
      </w:r>
      <w:r w:rsidR="00882A61">
        <w:rPr>
          <w:rFonts w:asciiTheme="minorHAnsi" w:hAnsiTheme="minorHAnsi" w:cstheme="minorHAnsi"/>
          <w:sz w:val="22"/>
          <w:szCs w:val="22"/>
        </w:rPr>
        <w:t>G</w:t>
      </w:r>
      <w:r>
        <w:rPr>
          <w:rFonts w:asciiTheme="minorHAnsi" w:hAnsiTheme="minorHAnsi" w:cstheme="minorHAnsi"/>
          <w:sz w:val="22"/>
          <w:szCs w:val="22"/>
        </w:rPr>
        <w:t>P and UASI Risk Methodology</w:t>
      </w:r>
    </w:p>
    <w:p w:rsidR="0041690E" w:rsidRDefault="0041690E"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Success</w:t>
      </w:r>
      <w:r w:rsidR="00992321">
        <w:rPr>
          <w:rFonts w:asciiTheme="minorHAnsi" w:hAnsiTheme="minorHAnsi" w:cstheme="minorHAnsi"/>
          <w:sz w:val="22"/>
          <w:szCs w:val="22"/>
        </w:rPr>
        <w:t>es</w:t>
      </w:r>
    </w:p>
    <w:p w:rsidR="0041690E" w:rsidRDefault="0041690E"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Opportunities for Improvement</w:t>
      </w:r>
    </w:p>
    <w:p w:rsidR="0041690E" w:rsidRDefault="00992321" w:rsidP="0041690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2025 Open Call</w:t>
      </w:r>
    </w:p>
    <w:p w:rsidR="0041690E" w:rsidRPr="00ED15AD" w:rsidRDefault="0041690E" w:rsidP="0041690E">
      <w:pPr>
        <w:pStyle w:val="Default"/>
        <w:rPr>
          <w:rFonts w:asciiTheme="minorHAnsi" w:hAnsiTheme="minorHAnsi" w:cstheme="minorHAnsi"/>
          <w:sz w:val="22"/>
          <w:szCs w:val="22"/>
        </w:rPr>
      </w:pPr>
    </w:p>
    <w:p w:rsidR="0041690E" w:rsidRDefault="0041690E" w:rsidP="0041690E">
      <w:pPr>
        <w:spacing w:before="29" w:line="264" w:lineRule="auto"/>
        <w:ind w:right="50"/>
        <w:rPr>
          <w:rFonts w:asciiTheme="minorHAnsi" w:hAnsiTheme="minorHAnsi" w:cstheme="minorHAnsi"/>
          <w:b/>
          <w:bCs/>
          <w:color w:val="000000"/>
          <w:sz w:val="22"/>
          <w:szCs w:val="22"/>
        </w:rPr>
      </w:pPr>
      <w:r w:rsidRPr="00E41812">
        <w:rPr>
          <w:rFonts w:asciiTheme="minorHAnsi" w:hAnsiTheme="minorHAnsi" w:cstheme="minorHAnsi"/>
          <w:b/>
          <w:bCs/>
          <w:color w:val="000000"/>
          <w:sz w:val="22"/>
          <w:szCs w:val="22"/>
        </w:rPr>
        <w:t>STATE HOMELAND SECURITY GRANT PROGRAM (SHSGP) PROJECT SUCCESS STORIES</w:t>
      </w:r>
    </w:p>
    <w:p w:rsidR="00D10F1E" w:rsidRPr="00D10F1E" w:rsidRDefault="00D76CBA" w:rsidP="00D10F1E">
      <w:pPr>
        <w:spacing w:after="160" w:line="259" w:lineRule="auto"/>
        <w:ind w:left="0" w:firstLine="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Detective David Gibson with </w:t>
      </w:r>
      <w:r w:rsidR="00D10F1E" w:rsidRPr="00D10F1E">
        <w:rPr>
          <w:rFonts w:asciiTheme="minorHAnsi" w:eastAsiaTheme="minorHAnsi" w:hAnsiTheme="minorHAnsi" w:cstheme="minorBidi"/>
          <w:sz w:val="22"/>
          <w:szCs w:val="22"/>
        </w:rPr>
        <w:t xml:space="preserve">the Tempe Police Department presented </w:t>
      </w:r>
      <w:r w:rsidR="00102B98">
        <w:rPr>
          <w:rFonts w:asciiTheme="minorHAnsi" w:eastAsiaTheme="minorHAnsi" w:hAnsiTheme="minorHAnsi" w:cstheme="minorBidi"/>
          <w:sz w:val="22"/>
          <w:szCs w:val="22"/>
        </w:rPr>
        <w:t xml:space="preserve">on </w:t>
      </w:r>
      <w:r w:rsidR="00D10F1E" w:rsidRPr="00D10F1E">
        <w:rPr>
          <w:rFonts w:asciiTheme="minorHAnsi" w:eastAsiaTheme="minorHAnsi" w:hAnsiTheme="minorHAnsi" w:cstheme="minorBidi"/>
          <w:sz w:val="22"/>
          <w:szCs w:val="22"/>
        </w:rPr>
        <w:t xml:space="preserve">the FFY 2023 Camera System Project.  This camera system covers over 30 events in the City of Tempe. He highlighted that this project </w:t>
      </w:r>
      <w:r w:rsidR="00D10F1E" w:rsidRPr="00D10F1E">
        <w:rPr>
          <w:rFonts w:asciiTheme="minorHAnsi" w:eastAsiaTheme="minorHAnsi" w:hAnsiTheme="minorHAnsi" w:cstheme="minorBidi"/>
          <w:sz w:val="22"/>
          <w:szCs w:val="22"/>
        </w:rPr>
        <w:lastRenderedPageBreak/>
        <w:t xml:space="preserve">is an expansion of the 2017 Camera System which is designed to provide live video feeds to Incident Command and local and state partners during the special events or critical incidents.  He shared that the significant benefits of </w:t>
      </w:r>
      <w:r w:rsidR="00160DAD">
        <w:rPr>
          <w:rFonts w:asciiTheme="minorHAnsi" w:eastAsiaTheme="minorHAnsi" w:hAnsiTheme="minorHAnsi" w:cstheme="minorBidi"/>
          <w:sz w:val="22"/>
          <w:szCs w:val="22"/>
        </w:rPr>
        <w:t>the camera system is</w:t>
      </w:r>
      <w:r w:rsidR="00D10F1E">
        <w:rPr>
          <w:rFonts w:asciiTheme="minorHAnsi" w:eastAsiaTheme="minorHAnsi" w:hAnsiTheme="minorHAnsi" w:cstheme="minorBidi"/>
          <w:sz w:val="22"/>
          <w:szCs w:val="22"/>
        </w:rPr>
        <w:t xml:space="preserve"> </w:t>
      </w:r>
      <w:r w:rsidR="00D10F1E" w:rsidRPr="00D10F1E">
        <w:rPr>
          <w:rFonts w:asciiTheme="minorHAnsi" w:eastAsiaTheme="minorHAnsi" w:hAnsiTheme="minorHAnsi" w:cstheme="minorBidi"/>
          <w:sz w:val="22"/>
          <w:szCs w:val="22"/>
        </w:rPr>
        <w:t xml:space="preserve">real-time information sharing </w:t>
      </w:r>
      <w:r w:rsidR="00D10F1E">
        <w:rPr>
          <w:rFonts w:asciiTheme="minorHAnsi" w:eastAsiaTheme="minorHAnsi" w:hAnsiTheme="minorHAnsi" w:cstheme="minorBidi"/>
          <w:sz w:val="22"/>
          <w:szCs w:val="22"/>
        </w:rPr>
        <w:t xml:space="preserve">which </w:t>
      </w:r>
      <w:r w:rsidR="00D10F1E" w:rsidRPr="00D10F1E">
        <w:rPr>
          <w:rFonts w:asciiTheme="minorHAnsi" w:eastAsiaTheme="minorHAnsi" w:hAnsiTheme="minorHAnsi" w:cstheme="minorBidi"/>
          <w:sz w:val="22"/>
          <w:szCs w:val="22"/>
        </w:rPr>
        <w:t xml:space="preserve">enables </w:t>
      </w:r>
      <w:r w:rsidR="00D10F1E">
        <w:rPr>
          <w:rFonts w:asciiTheme="minorHAnsi" w:eastAsiaTheme="minorHAnsi" w:hAnsiTheme="minorHAnsi" w:cstheme="minorBidi"/>
          <w:sz w:val="22"/>
          <w:szCs w:val="22"/>
        </w:rPr>
        <w:t xml:space="preserve">first responders to make </w:t>
      </w:r>
      <w:r w:rsidR="00D10F1E" w:rsidRPr="00D10F1E">
        <w:rPr>
          <w:rFonts w:asciiTheme="minorHAnsi" w:eastAsiaTheme="minorHAnsi" w:hAnsiTheme="minorHAnsi" w:cstheme="minorBidi"/>
          <w:sz w:val="22"/>
          <w:szCs w:val="22"/>
        </w:rPr>
        <w:t>and accurate decisions and also</w:t>
      </w:r>
      <w:r w:rsidR="00D10F1E">
        <w:rPr>
          <w:rFonts w:asciiTheme="minorHAnsi" w:eastAsiaTheme="minorHAnsi" w:hAnsiTheme="minorHAnsi" w:cstheme="minorBidi"/>
          <w:sz w:val="22"/>
          <w:szCs w:val="22"/>
        </w:rPr>
        <w:t xml:space="preserve"> enhances community safety efforts </w:t>
      </w:r>
      <w:r w:rsidR="00D10F1E" w:rsidRPr="00840F04">
        <w:rPr>
          <w:rFonts w:asciiTheme="minorHAnsi" w:eastAsiaTheme="minorHAnsi" w:hAnsiTheme="minorHAnsi" w:cs="Arial"/>
          <w:b/>
          <w:color w:val="222222"/>
          <w:sz w:val="22"/>
          <w:szCs w:val="22"/>
          <w:shd w:val="clear" w:color="auto" w:fill="FFFFFF"/>
        </w:rPr>
        <w:t>(Attachment F)</w:t>
      </w:r>
      <w:r w:rsidR="00D10F1E">
        <w:rPr>
          <w:rFonts w:asciiTheme="minorHAnsi" w:eastAsiaTheme="minorHAnsi" w:hAnsiTheme="minorHAnsi" w:cs="Arial"/>
          <w:b/>
          <w:color w:val="222222"/>
          <w:sz w:val="22"/>
          <w:szCs w:val="22"/>
          <w:shd w:val="clear" w:color="auto" w:fill="FFFFFF"/>
        </w:rPr>
        <w:t>.</w:t>
      </w:r>
    </w:p>
    <w:p w:rsidR="00DD71FD" w:rsidRPr="00E91ECC" w:rsidRDefault="00D10F1E" w:rsidP="00882A61">
      <w:pPr>
        <w:spacing w:after="160" w:line="259" w:lineRule="auto"/>
        <w:ind w:left="0" w:firstLine="0"/>
        <w:jc w:val="left"/>
        <w:rPr>
          <w:rFonts w:asciiTheme="minorHAnsi" w:eastAsia="+mj-ea" w:hAnsiTheme="minorHAnsi" w:cstheme="minorHAnsi"/>
          <w:color w:val="000000"/>
          <w:kern w:val="24"/>
          <w:sz w:val="22"/>
          <w:szCs w:val="22"/>
        </w:rPr>
      </w:pPr>
      <w:r w:rsidRPr="00D10F1E">
        <w:rPr>
          <w:rFonts w:ascii="Corbel" w:eastAsia="+mj-ea" w:hAnsi="Corbel" w:cs="+mj-cs"/>
          <w:color w:val="000000"/>
          <w:kern w:val="24"/>
          <w:sz w:val="22"/>
          <w:szCs w:val="22"/>
        </w:rPr>
        <w:t xml:space="preserve">Battalion Chief </w:t>
      </w:r>
      <w:proofErr w:type="spellStart"/>
      <w:r w:rsidRPr="00D10F1E">
        <w:rPr>
          <w:rFonts w:ascii="Corbel" w:eastAsia="+mj-ea" w:hAnsi="Corbel" w:cs="+mj-cs"/>
          <w:color w:val="000000"/>
          <w:kern w:val="24"/>
          <w:sz w:val="22"/>
          <w:szCs w:val="22"/>
        </w:rPr>
        <w:t>Chyrs</w:t>
      </w:r>
      <w:proofErr w:type="spellEnd"/>
      <w:r w:rsidRPr="00D10F1E">
        <w:rPr>
          <w:rFonts w:ascii="Corbel" w:eastAsia="+mj-ea" w:hAnsi="Corbel" w:cs="+mj-cs"/>
          <w:color w:val="000000"/>
          <w:kern w:val="24"/>
          <w:sz w:val="22"/>
          <w:szCs w:val="22"/>
        </w:rPr>
        <w:t xml:space="preserve"> Davis with the</w:t>
      </w:r>
      <w:r w:rsidR="00160DAD">
        <w:rPr>
          <w:rFonts w:ascii="Corbel" w:eastAsia="+mj-ea" w:hAnsi="Corbel" w:cs="+mj-cs"/>
          <w:color w:val="000000"/>
          <w:kern w:val="24"/>
          <w:sz w:val="22"/>
          <w:szCs w:val="22"/>
        </w:rPr>
        <w:t xml:space="preserve"> Glendale Fire Department</w:t>
      </w:r>
      <w:r w:rsidRPr="00D10F1E">
        <w:rPr>
          <w:rFonts w:ascii="Corbel" w:eastAsia="+mj-ea" w:hAnsi="Corbel" w:cs="+mj-cs"/>
          <w:color w:val="000000"/>
          <w:kern w:val="24"/>
          <w:sz w:val="22"/>
          <w:szCs w:val="22"/>
        </w:rPr>
        <w:t xml:space="preserve"> presented on the FFY </w:t>
      </w:r>
      <w:r w:rsidRPr="00D10F1E">
        <w:rPr>
          <w:rFonts w:asciiTheme="minorHAnsi" w:eastAsia="+mj-ea" w:hAnsiTheme="minorHAnsi" w:cstheme="minorHAnsi"/>
          <w:color w:val="000000"/>
          <w:kern w:val="24"/>
          <w:sz w:val="22"/>
          <w:szCs w:val="22"/>
        </w:rPr>
        <w:t xml:space="preserve">2023 MMRS Project.  He outlined the significant aspects of the MMRS Program and how the funding has been pivotal in enhancing the program though equipment and regional coordination. He highlighted how the project not only benefits the local community but contributes to regional safety and effectively managing and preparing for </w:t>
      </w:r>
      <w:r>
        <w:rPr>
          <w:rFonts w:asciiTheme="minorHAnsi" w:eastAsia="+mj-ea" w:hAnsiTheme="minorHAnsi" w:cstheme="minorHAnsi"/>
          <w:color w:val="000000"/>
          <w:kern w:val="24"/>
          <w:sz w:val="22"/>
          <w:szCs w:val="22"/>
        </w:rPr>
        <w:t xml:space="preserve">emergencies </w:t>
      </w:r>
      <w:r w:rsidR="002D1CEE" w:rsidRPr="00882A61">
        <w:rPr>
          <w:rFonts w:asciiTheme="minorHAnsi" w:eastAsiaTheme="minorHAnsi" w:hAnsiTheme="minorHAnsi" w:cstheme="minorHAnsi"/>
          <w:b/>
          <w:color w:val="000000"/>
          <w:sz w:val="22"/>
          <w:szCs w:val="22"/>
          <w:shd w:val="clear" w:color="auto" w:fill="FFFFFF"/>
        </w:rPr>
        <w:t>(Attachment G).</w:t>
      </w:r>
    </w:p>
    <w:p w:rsidR="004E5F81" w:rsidRPr="00E91ECC" w:rsidRDefault="00D10F1E" w:rsidP="00D10F1E">
      <w:pPr>
        <w:spacing w:after="160" w:line="259" w:lineRule="auto"/>
        <w:ind w:left="0" w:firstLine="0"/>
        <w:jc w:val="left"/>
        <w:rPr>
          <w:rFonts w:asciiTheme="minorHAnsi" w:eastAsia="+mj-ea" w:hAnsiTheme="minorHAnsi" w:cstheme="minorHAnsi"/>
          <w:color w:val="000000"/>
          <w:kern w:val="24"/>
          <w:sz w:val="22"/>
          <w:szCs w:val="22"/>
        </w:rPr>
      </w:pPr>
      <w:r w:rsidRPr="00D10F1E">
        <w:rPr>
          <w:rFonts w:asciiTheme="minorHAnsi" w:eastAsia="+mj-ea" w:hAnsiTheme="minorHAnsi" w:cstheme="minorHAnsi"/>
          <w:color w:val="000000"/>
          <w:kern w:val="24"/>
          <w:sz w:val="22"/>
          <w:szCs w:val="22"/>
        </w:rPr>
        <w:t xml:space="preserve">Sergeant Frank </w:t>
      </w:r>
      <w:proofErr w:type="spellStart"/>
      <w:r w:rsidR="00D76CBA">
        <w:rPr>
          <w:rFonts w:asciiTheme="minorHAnsi" w:eastAsiaTheme="minorHAnsi" w:hAnsiTheme="minorHAnsi" w:cstheme="minorHAnsi"/>
          <w:bCs/>
          <w:iCs/>
          <w:color w:val="000000"/>
          <w:sz w:val="22"/>
          <w:szCs w:val="22"/>
          <w:shd w:val="clear" w:color="auto" w:fill="FFFFFF"/>
        </w:rPr>
        <w:t>Costantini</w:t>
      </w:r>
      <w:proofErr w:type="spellEnd"/>
      <w:r w:rsidR="00D76CBA">
        <w:rPr>
          <w:rFonts w:asciiTheme="minorHAnsi" w:eastAsiaTheme="minorHAnsi" w:hAnsiTheme="minorHAnsi" w:cstheme="minorHAnsi"/>
          <w:bCs/>
          <w:iCs/>
          <w:color w:val="000000"/>
          <w:sz w:val="22"/>
          <w:szCs w:val="22"/>
          <w:shd w:val="clear" w:color="auto" w:fill="FFFFFF"/>
        </w:rPr>
        <w:t xml:space="preserve"> with </w:t>
      </w:r>
      <w:r w:rsidRPr="00D10F1E">
        <w:rPr>
          <w:rFonts w:asciiTheme="minorHAnsi" w:eastAsiaTheme="minorHAnsi" w:hAnsiTheme="minorHAnsi" w:cstheme="minorHAnsi"/>
          <w:bCs/>
          <w:iCs/>
          <w:color w:val="000000"/>
          <w:sz w:val="22"/>
          <w:szCs w:val="22"/>
          <w:shd w:val="clear" w:color="auto" w:fill="FFFFFF"/>
        </w:rPr>
        <w:t xml:space="preserve">the Mesa Police Department presented </w:t>
      </w:r>
      <w:r w:rsidR="00102B98">
        <w:rPr>
          <w:rFonts w:asciiTheme="minorHAnsi" w:eastAsiaTheme="minorHAnsi" w:hAnsiTheme="minorHAnsi" w:cstheme="minorHAnsi"/>
          <w:bCs/>
          <w:iCs/>
          <w:color w:val="000000"/>
          <w:sz w:val="22"/>
          <w:szCs w:val="22"/>
          <w:shd w:val="clear" w:color="auto" w:fill="FFFFFF"/>
        </w:rPr>
        <w:t xml:space="preserve">on </w:t>
      </w:r>
      <w:r w:rsidRPr="00D10F1E">
        <w:rPr>
          <w:rFonts w:asciiTheme="minorHAnsi" w:eastAsiaTheme="minorHAnsi" w:hAnsiTheme="minorHAnsi" w:cstheme="minorHAnsi"/>
          <w:bCs/>
          <w:iCs/>
          <w:color w:val="000000"/>
          <w:sz w:val="22"/>
          <w:szCs w:val="22"/>
          <w:shd w:val="clear" w:color="auto" w:fill="FFFFFF"/>
        </w:rPr>
        <w:t xml:space="preserve">the FFY 2023 Bomb Team Sustainment Project highlighting the regional impact the new equipment has provided to the Central Region. </w:t>
      </w:r>
      <w:r w:rsidRPr="00D10F1E">
        <w:rPr>
          <w:rFonts w:asciiTheme="minorHAnsi" w:eastAsia="+mj-ea" w:hAnsiTheme="minorHAnsi" w:cstheme="minorHAnsi"/>
          <w:color w:val="000000"/>
          <w:kern w:val="24"/>
          <w:sz w:val="22"/>
          <w:szCs w:val="22"/>
        </w:rPr>
        <w:t xml:space="preserve"> He discussed how the equipment has enhanced the bomb squad’s response cap</w:t>
      </w:r>
      <w:r w:rsidR="00102B98">
        <w:rPr>
          <w:rFonts w:asciiTheme="minorHAnsi" w:eastAsia="+mj-ea" w:hAnsiTheme="minorHAnsi" w:cstheme="minorHAnsi"/>
          <w:color w:val="000000"/>
          <w:kern w:val="24"/>
          <w:sz w:val="22"/>
          <w:szCs w:val="22"/>
        </w:rPr>
        <w:t>abilities. Additionally, he</w:t>
      </w:r>
      <w:r w:rsidRPr="00D10F1E">
        <w:rPr>
          <w:rFonts w:asciiTheme="minorHAnsi" w:eastAsia="+mj-ea" w:hAnsiTheme="minorHAnsi" w:cstheme="minorHAnsi"/>
          <w:color w:val="000000"/>
          <w:kern w:val="24"/>
          <w:sz w:val="22"/>
          <w:szCs w:val="22"/>
        </w:rPr>
        <w:t xml:space="preserve"> provided insights into the key outcome the project, standardization and training across all jurisdictions which is intended to strengthen the operational effectiveness and better protect the community.</w:t>
      </w:r>
      <w:r w:rsidRPr="005A06E8">
        <w:rPr>
          <w:rFonts w:asciiTheme="minorHAnsi" w:hAnsiTheme="minorHAnsi" w:cstheme="minorHAnsi"/>
          <w:b/>
          <w:sz w:val="22"/>
          <w:szCs w:val="22"/>
          <w:shd w:val="clear" w:color="auto" w:fill="FFFFFF"/>
        </w:rPr>
        <w:t xml:space="preserve"> </w:t>
      </w:r>
      <w:r w:rsidR="005A06E8" w:rsidRPr="005A06E8">
        <w:rPr>
          <w:rFonts w:asciiTheme="minorHAnsi" w:hAnsiTheme="minorHAnsi" w:cstheme="minorHAnsi"/>
          <w:b/>
          <w:sz w:val="22"/>
          <w:szCs w:val="22"/>
          <w:shd w:val="clear" w:color="auto" w:fill="FFFFFF"/>
        </w:rPr>
        <w:t>(Attachment H).</w:t>
      </w:r>
    </w:p>
    <w:p w:rsidR="0041690E" w:rsidRDefault="0041690E">
      <w:pPr>
        <w:rPr>
          <w:rFonts w:asciiTheme="minorHAnsi" w:hAnsiTheme="minorHAnsi" w:cstheme="minorHAnsi"/>
          <w:sz w:val="22"/>
          <w:szCs w:val="22"/>
        </w:rPr>
      </w:pPr>
    </w:p>
    <w:p w:rsidR="0041690E" w:rsidRPr="006B3D2D" w:rsidRDefault="0041690E" w:rsidP="0041690E">
      <w:pPr>
        <w:rPr>
          <w:rFonts w:asciiTheme="minorHAnsi" w:hAnsiTheme="minorHAnsi" w:cstheme="minorHAnsi"/>
          <w:b/>
          <w:bCs/>
          <w:sz w:val="22"/>
          <w:szCs w:val="22"/>
        </w:rPr>
      </w:pPr>
      <w:r w:rsidRPr="006B3D2D">
        <w:rPr>
          <w:rFonts w:asciiTheme="minorHAnsi" w:hAnsiTheme="minorHAnsi" w:cstheme="minorHAnsi"/>
          <w:b/>
          <w:bCs/>
          <w:sz w:val="22"/>
          <w:szCs w:val="22"/>
        </w:rPr>
        <w:t>CALL TO THE PUBLIC</w:t>
      </w:r>
    </w:p>
    <w:p w:rsidR="0041690E" w:rsidRDefault="0041690E" w:rsidP="0041690E">
      <w:pPr>
        <w:rPr>
          <w:rFonts w:asciiTheme="minorHAnsi" w:hAnsiTheme="minorHAnsi" w:cstheme="minorHAnsi"/>
          <w:bCs/>
          <w:sz w:val="22"/>
          <w:szCs w:val="22"/>
        </w:rPr>
      </w:pPr>
      <w:r>
        <w:rPr>
          <w:rFonts w:asciiTheme="minorHAnsi" w:hAnsiTheme="minorHAnsi" w:cstheme="minorHAnsi"/>
          <w:bCs/>
          <w:sz w:val="22"/>
          <w:szCs w:val="22"/>
        </w:rPr>
        <w:t>None</w:t>
      </w:r>
    </w:p>
    <w:p w:rsidR="0041690E" w:rsidRPr="005C4FDA" w:rsidRDefault="0041690E" w:rsidP="0041690E">
      <w:pPr>
        <w:rPr>
          <w:rFonts w:asciiTheme="minorHAnsi" w:hAnsiTheme="minorHAnsi" w:cstheme="minorHAnsi"/>
          <w:bCs/>
          <w:sz w:val="22"/>
          <w:szCs w:val="22"/>
        </w:rPr>
      </w:pPr>
    </w:p>
    <w:p w:rsidR="0041690E" w:rsidRPr="006B3D2D" w:rsidRDefault="0041690E" w:rsidP="0041690E">
      <w:pPr>
        <w:rPr>
          <w:rFonts w:asciiTheme="minorHAnsi" w:hAnsiTheme="minorHAnsi" w:cstheme="minorHAnsi"/>
          <w:b/>
          <w:bCs/>
          <w:sz w:val="22"/>
          <w:szCs w:val="22"/>
        </w:rPr>
      </w:pPr>
      <w:r>
        <w:rPr>
          <w:rFonts w:asciiTheme="minorHAnsi" w:hAnsiTheme="minorHAnsi" w:cstheme="minorHAnsi"/>
          <w:b/>
          <w:bCs/>
          <w:sz w:val="22"/>
          <w:szCs w:val="22"/>
        </w:rPr>
        <w:t xml:space="preserve">NEXT </w:t>
      </w:r>
      <w:r w:rsidRPr="006B3D2D">
        <w:rPr>
          <w:rFonts w:asciiTheme="minorHAnsi" w:hAnsiTheme="minorHAnsi" w:cstheme="minorHAnsi"/>
          <w:b/>
          <w:bCs/>
          <w:sz w:val="22"/>
          <w:szCs w:val="22"/>
        </w:rPr>
        <w:t>MEETING</w:t>
      </w:r>
    </w:p>
    <w:p w:rsidR="0041690E" w:rsidRPr="006B3D2D" w:rsidRDefault="0041690E" w:rsidP="0041690E">
      <w:pPr>
        <w:widowControl w:val="0"/>
        <w:ind w:left="0" w:firstLine="0"/>
        <w:rPr>
          <w:rFonts w:asciiTheme="minorHAnsi" w:hAnsiTheme="minorHAnsi" w:cstheme="minorHAnsi"/>
          <w:bCs/>
          <w:sz w:val="22"/>
          <w:szCs w:val="22"/>
        </w:rPr>
      </w:pPr>
      <w:r w:rsidRPr="006B3D2D">
        <w:rPr>
          <w:rFonts w:asciiTheme="minorHAnsi" w:hAnsiTheme="minorHAnsi" w:cstheme="minorHAnsi"/>
          <w:bCs/>
          <w:sz w:val="22"/>
          <w:szCs w:val="22"/>
        </w:rPr>
        <w:t>The next meeting</w:t>
      </w:r>
      <w:r>
        <w:rPr>
          <w:rFonts w:asciiTheme="minorHAnsi" w:hAnsiTheme="minorHAnsi" w:cstheme="minorHAnsi"/>
          <w:bCs/>
          <w:sz w:val="22"/>
          <w:szCs w:val="22"/>
        </w:rPr>
        <w:t xml:space="preserve"> will </w:t>
      </w:r>
      <w:r w:rsidR="00D537D0">
        <w:rPr>
          <w:rFonts w:asciiTheme="minorHAnsi" w:hAnsiTheme="minorHAnsi" w:cstheme="minorHAnsi"/>
          <w:bCs/>
          <w:sz w:val="22"/>
          <w:szCs w:val="22"/>
        </w:rPr>
        <w:t>be held virtually on December 04</w:t>
      </w:r>
      <w:r>
        <w:rPr>
          <w:rFonts w:asciiTheme="minorHAnsi" w:hAnsiTheme="minorHAnsi" w:cstheme="minorHAnsi"/>
          <w:bCs/>
          <w:sz w:val="22"/>
          <w:szCs w:val="22"/>
        </w:rPr>
        <w:t>, 2025 at 10</w:t>
      </w:r>
      <w:r w:rsidR="00F51AB8">
        <w:rPr>
          <w:rFonts w:asciiTheme="minorHAnsi" w:hAnsiTheme="minorHAnsi" w:cstheme="minorHAnsi"/>
          <w:bCs/>
          <w:sz w:val="22"/>
          <w:szCs w:val="22"/>
        </w:rPr>
        <w:t>:00</w:t>
      </w:r>
      <w:r>
        <w:rPr>
          <w:rFonts w:asciiTheme="minorHAnsi" w:hAnsiTheme="minorHAnsi" w:cstheme="minorHAnsi"/>
          <w:bCs/>
          <w:sz w:val="22"/>
          <w:szCs w:val="22"/>
        </w:rPr>
        <w:t xml:space="preserve"> a.m.</w:t>
      </w:r>
    </w:p>
    <w:p w:rsidR="0041690E" w:rsidRPr="006B3D2D" w:rsidRDefault="0041690E" w:rsidP="0041690E">
      <w:pPr>
        <w:widowControl w:val="0"/>
        <w:ind w:left="0" w:firstLine="0"/>
        <w:rPr>
          <w:rFonts w:asciiTheme="minorHAnsi" w:hAnsiTheme="minorHAnsi" w:cstheme="minorHAnsi"/>
          <w:sz w:val="22"/>
          <w:szCs w:val="22"/>
          <w:highlight w:val="yellow"/>
        </w:rPr>
      </w:pPr>
    </w:p>
    <w:p w:rsidR="0041690E" w:rsidRPr="006B3D2D" w:rsidRDefault="0041690E" w:rsidP="0041690E">
      <w:pPr>
        <w:rPr>
          <w:rFonts w:asciiTheme="minorHAnsi" w:hAnsiTheme="minorHAnsi" w:cstheme="minorHAnsi"/>
          <w:b/>
          <w:bCs/>
          <w:sz w:val="22"/>
          <w:szCs w:val="22"/>
        </w:rPr>
      </w:pPr>
      <w:r w:rsidRPr="006B3D2D">
        <w:rPr>
          <w:rFonts w:asciiTheme="minorHAnsi" w:hAnsiTheme="minorHAnsi" w:cstheme="minorHAnsi"/>
          <w:b/>
          <w:bCs/>
          <w:sz w:val="22"/>
          <w:szCs w:val="22"/>
        </w:rPr>
        <w:t>CALL TO ADJOURN</w:t>
      </w:r>
    </w:p>
    <w:p w:rsidR="0041690E" w:rsidRPr="006B3D2D" w:rsidRDefault="00F51AB8" w:rsidP="0041690E">
      <w:pPr>
        <w:ind w:left="0" w:firstLine="0"/>
        <w:rPr>
          <w:rFonts w:asciiTheme="minorHAnsi" w:hAnsiTheme="minorHAnsi" w:cstheme="minorHAnsi"/>
          <w:sz w:val="22"/>
          <w:szCs w:val="22"/>
        </w:rPr>
      </w:pPr>
      <w:r>
        <w:rPr>
          <w:rFonts w:asciiTheme="minorHAnsi" w:hAnsiTheme="minorHAnsi" w:cstheme="minorHAnsi"/>
          <w:sz w:val="22"/>
          <w:szCs w:val="22"/>
        </w:rPr>
        <w:t>Chairperson</w:t>
      </w:r>
      <w:r w:rsidR="0041690E">
        <w:rPr>
          <w:rFonts w:asciiTheme="minorHAnsi" w:hAnsiTheme="minorHAnsi" w:cstheme="minorHAnsi"/>
          <w:sz w:val="22"/>
          <w:szCs w:val="22"/>
        </w:rPr>
        <w:t xml:space="preserve"> </w:t>
      </w:r>
      <w:r w:rsidR="00D537D0">
        <w:rPr>
          <w:rFonts w:asciiTheme="minorHAnsi" w:hAnsiTheme="minorHAnsi" w:cstheme="minorHAnsi"/>
          <w:sz w:val="22"/>
          <w:szCs w:val="22"/>
        </w:rPr>
        <w:t>Glenn Jones</w:t>
      </w:r>
      <w:r w:rsidR="0041690E">
        <w:rPr>
          <w:rFonts w:asciiTheme="minorHAnsi" w:hAnsiTheme="minorHAnsi" w:cstheme="minorHAnsi"/>
          <w:sz w:val="22"/>
          <w:szCs w:val="22"/>
        </w:rPr>
        <w:t xml:space="preserve"> </w:t>
      </w:r>
      <w:r w:rsidR="0041690E" w:rsidRPr="006B3D2D">
        <w:rPr>
          <w:rFonts w:asciiTheme="minorHAnsi" w:hAnsiTheme="minorHAnsi" w:cstheme="minorHAnsi"/>
          <w:sz w:val="22"/>
          <w:szCs w:val="22"/>
        </w:rPr>
        <w:t xml:space="preserve">requested a </w:t>
      </w:r>
      <w:r w:rsidR="0041690E" w:rsidRPr="00994F9C">
        <w:rPr>
          <w:rFonts w:asciiTheme="minorHAnsi" w:hAnsiTheme="minorHAnsi" w:cstheme="minorHAnsi"/>
          <w:b/>
          <w:sz w:val="22"/>
          <w:szCs w:val="22"/>
        </w:rPr>
        <w:t>motion</w:t>
      </w:r>
      <w:r w:rsidR="0041690E" w:rsidRPr="006B3D2D">
        <w:rPr>
          <w:rFonts w:asciiTheme="minorHAnsi" w:hAnsiTheme="minorHAnsi" w:cstheme="minorHAnsi"/>
          <w:sz w:val="22"/>
          <w:szCs w:val="22"/>
        </w:rPr>
        <w:t xml:space="preserve"> to adjourn the meeting.  </w:t>
      </w:r>
      <w:r w:rsidR="00D537D0">
        <w:rPr>
          <w:rFonts w:asciiTheme="minorHAnsi" w:hAnsiTheme="minorHAnsi" w:cstheme="minorHAnsi"/>
          <w:sz w:val="22"/>
          <w:szCs w:val="22"/>
        </w:rPr>
        <w:t>Kane Nixon</w:t>
      </w:r>
      <w:r w:rsidR="0041690E">
        <w:rPr>
          <w:rFonts w:asciiTheme="minorHAnsi" w:hAnsiTheme="minorHAnsi" w:cstheme="minorHAnsi"/>
          <w:sz w:val="22"/>
          <w:szCs w:val="22"/>
        </w:rPr>
        <w:t xml:space="preserve"> </w:t>
      </w:r>
      <w:r w:rsidR="0041690E" w:rsidRPr="00994F9C">
        <w:rPr>
          <w:rFonts w:asciiTheme="minorHAnsi" w:hAnsiTheme="minorHAnsi" w:cstheme="minorHAnsi"/>
          <w:b/>
          <w:bCs/>
          <w:sz w:val="22"/>
          <w:szCs w:val="22"/>
        </w:rPr>
        <w:t>motioned</w:t>
      </w:r>
      <w:r w:rsidR="0041690E" w:rsidRPr="006B3D2D">
        <w:rPr>
          <w:rFonts w:asciiTheme="minorHAnsi" w:hAnsiTheme="minorHAnsi" w:cstheme="minorHAnsi"/>
          <w:b/>
          <w:bCs/>
          <w:sz w:val="22"/>
          <w:szCs w:val="22"/>
        </w:rPr>
        <w:t xml:space="preserve"> </w:t>
      </w:r>
      <w:r w:rsidR="00D537D0">
        <w:rPr>
          <w:rFonts w:asciiTheme="minorHAnsi" w:hAnsiTheme="minorHAnsi" w:cstheme="minorHAnsi"/>
          <w:sz w:val="22"/>
          <w:szCs w:val="22"/>
        </w:rPr>
        <w:t xml:space="preserve">and Nicole Munson </w:t>
      </w:r>
      <w:r w:rsidR="0041690E" w:rsidRPr="00994F9C">
        <w:rPr>
          <w:rFonts w:asciiTheme="minorHAnsi" w:hAnsiTheme="minorHAnsi" w:cstheme="minorHAnsi"/>
          <w:b/>
          <w:bCs/>
          <w:sz w:val="22"/>
          <w:szCs w:val="22"/>
        </w:rPr>
        <w:t>seconded</w:t>
      </w:r>
      <w:r w:rsidR="0041690E" w:rsidRPr="005B7469">
        <w:rPr>
          <w:rFonts w:asciiTheme="minorHAnsi" w:hAnsiTheme="minorHAnsi" w:cstheme="minorHAnsi"/>
          <w:bCs/>
          <w:sz w:val="22"/>
          <w:szCs w:val="22"/>
        </w:rPr>
        <w:t xml:space="preserve"> </w:t>
      </w:r>
      <w:r w:rsidR="00D537D0">
        <w:rPr>
          <w:rFonts w:asciiTheme="minorHAnsi" w:hAnsiTheme="minorHAnsi" w:cstheme="minorHAnsi"/>
          <w:sz w:val="22"/>
          <w:szCs w:val="22"/>
        </w:rPr>
        <w:t>to adjourn the meeting at 10:55</w:t>
      </w:r>
      <w:r w:rsidR="0041690E">
        <w:rPr>
          <w:rFonts w:asciiTheme="minorHAnsi" w:hAnsiTheme="minorHAnsi" w:cstheme="minorHAnsi"/>
          <w:sz w:val="22"/>
          <w:szCs w:val="22"/>
        </w:rPr>
        <w:t xml:space="preserve"> </w:t>
      </w:r>
      <w:r w:rsidR="00DD12F5">
        <w:rPr>
          <w:rFonts w:asciiTheme="minorHAnsi" w:hAnsiTheme="minorHAnsi" w:cstheme="minorHAnsi"/>
          <w:sz w:val="22"/>
          <w:szCs w:val="22"/>
        </w:rPr>
        <w:t>a</w:t>
      </w:r>
      <w:r w:rsidR="0041690E">
        <w:rPr>
          <w:rFonts w:asciiTheme="minorHAnsi" w:hAnsiTheme="minorHAnsi" w:cstheme="minorHAnsi"/>
          <w:sz w:val="22"/>
          <w:szCs w:val="22"/>
        </w:rPr>
        <w:t>.</w:t>
      </w:r>
      <w:r w:rsidR="0041690E" w:rsidRPr="006B3D2D">
        <w:rPr>
          <w:rFonts w:asciiTheme="minorHAnsi" w:hAnsiTheme="minorHAnsi" w:cstheme="minorHAnsi"/>
          <w:sz w:val="22"/>
          <w:szCs w:val="22"/>
        </w:rPr>
        <w:t xml:space="preserve">m. </w:t>
      </w:r>
      <w:r w:rsidR="0041690E" w:rsidRPr="006B3D2D">
        <w:rPr>
          <w:rFonts w:asciiTheme="minorHAnsi" w:hAnsiTheme="minorHAnsi" w:cstheme="minorHAnsi"/>
          <w:b/>
          <w:bCs/>
          <w:sz w:val="22"/>
          <w:szCs w:val="22"/>
        </w:rPr>
        <w:t>The motion passed unanimously.</w:t>
      </w:r>
    </w:p>
    <w:p w:rsidR="0041690E" w:rsidRPr="004E5F81" w:rsidRDefault="0041690E">
      <w:pPr>
        <w:rPr>
          <w:rFonts w:asciiTheme="minorHAnsi" w:hAnsiTheme="minorHAnsi" w:cstheme="minorHAnsi"/>
          <w:sz w:val="22"/>
          <w:szCs w:val="22"/>
        </w:rPr>
      </w:pPr>
    </w:p>
    <w:sectPr w:rsidR="0041690E" w:rsidRPr="004E5F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8B" w:rsidRDefault="0028468B" w:rsidP="009B5064">
      <w:r>
        <w:separator/>
      </w:r>
    </w:p>
  </w:endnote>
  <w:endnote w:type="continuationSeparator" w:id="0">
    <w:p w:rsidR="0028468B" w:rsidRDefault="0028468B" w:rsidP="009B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8B" w:rsidRDefault="0028468B" w:rsidP="009B5064">
      <w:r>
        <w:separator/>
      </w:r>
    </w:p>
  </w:footnote>
  <w:footnote w:type="continuationSeparator" w:id="0">
    <w:p w:rsidR="0028468B" w:rsidRDefault="0028468B" w:rsidP="009B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64" w:rsidRDefault="009B5064">
    <w:pPr>
      <w:pStyle w:val="Header"/>
    </w:pPr>
    <w:r w:rsidRPr="009B5064">
      <w:rPr>
        <w:color w:val="FF0000"/>
      </w:rPr>
      <w:ptab w:relativeTo="margin" w:alignment="center" w:leader="none"/>
    </w:r>
    <w:r>
      <w:rPr>
        <w:color w:val="FF0000"/>
      </w:rPr>
      <w:t>UNAPPROVED</w:t>
    </w:r>
    <w:r w:rsidRPr="009B5064">
      <w:rPr>
        <w:color w:val="FF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50457"/>
    <w:multiLevelType w:val="hybridMultilevel"/>
    <w:tmpl w:val="698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81"/>
    <w:rsid w:val="00102B98"/>
    <w:rsid w:val="00160DAD"/>
    <w:rsid w:val="0028468B"/>
    <w:rsid w:val="002D1CEE"/>
    <w:rsid w:val="0041690E"/>
    <w:rsid w:val="004E5F81"/>
    <w:rsid w:val="005A06E8"/>
    <w:rsid w:val="00802BBD"/>
    <w:rsid w:val="00835A2A"/>
    <w:rsid w:val="00840F04"/>
    <w:rsid w:val="00882A61"/>
    <w:rsid w:val="009906AA"/>
    <w:rsid w:val="00992321"/>
    <w:rsid w:val="009B5064"/>
    <w:rsid w:val="00B615CB"/>
    <w:rsid w:val="00D10F1E"/>
    <w:rsid w:val="00D537D0"/>
    <w:rsid w:val="00D76CBA"/>
    <w:rsid w:val="00DD12F5"/>
    <w:rsid w:val="00DD71FD"/>
    <w:rsid w:val="00E00C35"/>
    <w:rsid w:val="00E91ECC"/>
    <w:rsid w:val="00ED28AC"/>
    <w:rsid w:val="00F51AB8"/>
    <w:rsid w:val="00F5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3085685F"/>
  <w15:chartTrackingRefBased/>
  <w15:docId w15:val="{62680910-4340-439F-9632-D37D0030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F81"/>
    <w:pPr>
      <w:spacing w:after="0" w:line="240" w:lineRule="auto"/>
      <w:ind w:left="360" w:hanging="360"/>
      <w:jc w:val="both"/>
    </w:pPr>
    <w:rPr>
      <w:rFonts w:ascii="Arial" w:eastAsia="Times New Roman" w:hAnsi="Arial" w:cs="Times New Roman"/>
      <w:sz w:val="24"/>
      <w:szCs w:val="24"/>
    </w:rPr>
  </w:style>
  <w:style w:type="paragraph" w:styleId="Heading1">
    <w:name w:val="heading 1"/>
    <w:basedOn w:val="Normal"/>
    <w:next w:val="Normal"/>
    <w:link w:val="Heading1Char"/>
    <w:qFormat/>
    <w:rsid w:val="004E5F81"/>
    <w:pPr>
      <w:keepNext/>
      <w:jc w:val="center"/>
      <w:outlineLvl w:val="0"/>
    </w:pPr>
    <w:rPr>
      <w:rFonts w:cs="Arial"/>
      <w:b/>
      <w:bCs/>
    </w:rPr>
  </w:style>
  <w:style w:type="paragraph" w:styleId="Heading2">
    <w:name w:val="heading 2"/>
    <w:basedOn w:val="Normal"/>
    <w:next w:val="Normal"/>
    <w:link w:val="Heading2Char"/>
    <w:uiPriority w:val="9"/>
    <w:semiHidden/>
    <w:unhideWhenUsed/>
    <w:qFormat/>
    <w:rsid w:val="004E5F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E5F81"/>
    <w:pPr>
      <w:keepNext/>
      <w:jc w:val="center"/>
      <w:outlineLvl w:val="2"/>
    </w:pPr>
    <w:rPr>
      <w:rFonts w:ascii="Times New Roman" w:hAnsi="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81"/>
    <w:rPr>
      <w:rFonts w:ascii="Arial" w:eastAsia="Times New Roman" w:hAnsi="Arial" w:cs="Arial"/>
      <w:b/>
      <w:bCs/>
      <w:sz w:val="24"/>
      <w:szCs w:val="24"/>
    </w:rPr>
  </w:style>
  <w:style w:type="character" w:customStyle="1" w:styleId="Heading3Char">
    <w:name w:val="Heading 3 Char"/>
    <w:basedOn w:val="DefaultParagraphFont"/>
    <w:link w:val="Heading3"/>
    <w:rsid w:val="004E5F81"/>
    <w:rPr>
      <w:rFonts w:ascii="Times New Roman" w:eastAsia="Times New Roman" w:hAnsi="Times New Roman" w:cs="Arial"/>
      <w:b/>
      <w:bCs/>
      <w:color w:val="000000"/>
      <w:sz w:val="24"/>
      <w:szCs w:val="24"/>
    </w:rPr>
  </w:style>
  <w:style w:type="character" w:customStyle="1" w:styleId="Heading2Char">
    <w:name w:val="Heading 2 Char"/>
    <w:basedOn w:val="DefaultParagraphFont"/>
    <w:link w:val="Heading2"/>
    <w:uiPriority w:val="9"/>
    <w:semiHidden/>
    <w:rsid w:val="004E5F81"/>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semiHidden/>
    <w:rsid w:val="004E5F81"/>
    <w:pPr>
      <w:widowControl w:val="0"/>
    </w:pPr>
    <w:rPr>
      <w:rFonts w:cs="Arial"/>
      <w:bCs/>
      <w:color w:val="FF0000"/>
    </w:rPr>
  </w:style>
  <w:style w:type="character" w:customStyle="1" w:styleId="BodyText2Char">
    <w:name w:val="Body Text 2 Char"/>
    <w:basedOn w:val="DefaultParagraphFont"/>
    <w:link w:val="BodyText2"/>
    <w:semiHidden/>
    <w:rsid w:val="004E5F81"/>
    <w:rPr>
      <w:rFonts w:ascii="Arial" w:eastAsia="Times New Roman" w:hAnsi="Arial" w:cs="Arial"/>
      <w:bCs/>
      <w:color w:val="FF0000"/>
      <w:sz w:val="24"/>
      <w:szCs w:val="24"/>
    </w:rPr>
  </w:style>
  <w:style w:type="paragraph" w:styleId="ListParagraph">
    <w:name w:val="List Paragraph"/>
    <w:basedOn w:val="Normal"/>
    <w:uiPriority w:val="34"/>
    <w:qFormat/>
    <w:rsid w:val="00ED28AC"/>
    <w:pPr>
      <w:spacing w:after="200" w:line="276" w:lineRule="auto"/>
      <w:contextualSpacing/>
    </w:pPr>
    <w:rPr>
      <w:rFonts w:ascii="Calibri" w:hAnsi="Calibri"/>
      <w:sz w:val="22"/>
      <w:szCs w:val="22"/>
      <w:lang w:bidi="en-US"/>
    </w:rPr>
  </w:style>
  <w:style w:type="paragraph" w:styleId="Header">
    <w:name w:val="header"/>
    <w:basedOn w:val="Normal"/>
    <w:link w:val="HeaderChar"/>
    <w:uiPriority w:val="99"/>
    <w:unhideWhenUsed/>
    <w:rsid w:val="009B5064"/>
    <w:pPr>
      <w:tabs>
        <w:tab w:val="center" w:pos="4680"/>
        <w:tab w:val="right" w:pos="9360"/>
      </w:tabs>
    </w:pPr>
  </w:style>
  <w:style w:type="character" w:customStyle="1" w:styleId="HeaderChar">
    <w:name w:val="Header Char"/>
    <w:basedOn w:val="DefaultParagraphFont"/>
    <w:link w:val="Header"/>
    <w:uiPriority w:val="99"/>
    <w:rsid w:val="009B5064"/>
    <w:rPr>
      <w:rFonts w:ascii="Arial" w:eastAsia="Times New Roman" w:hAnsi="Arial" w:cs="Times New Roman"/>
      <w:sz w:val="24"/>
      <w:szCs w:val="24"/>
    </w:rPr>
  </w:style>
  <w:style w:type="paragraph" w:styleId="Footer">
    <w:name w:val="footer"/>
    <w:basedOn w:val="Normal"/>
    <w:link w:val="FooterChar"/>
    <w:uiPriority w:val="99"/>
    <w:unhideWhenUsed/>
    <w:rsid w:val="009B5064"/>
    <w:pPr>
      <w:tabs>
        <w:tab w:val="center" w:pos="4680"/>
        <w:tab w:val="right" w:pos="9360"/>
      </w:tabs>
    </w:pPr>
  </w:style>
  <w:style w:type="character" w:customStyle="1" w:styleId="FooterChar">
    <w:name w:val="Footer Char"/>
    <w:basedOn w:val="DefaultParagraphFont"/>
    <w:link w:val="Footer"/>
    <w:uiPriority w:val="99"/>
    <w:rsid w:val="009B5064"/>
    <w:rPr>
      <w:rFonts w:ascii="Arial" w:eastAsia="Times New Roman" w:hAnsi="Arial" w:cs="Times New Roman"/>
      <w:sz w:val="24"/>
      <w:szCs w:val="24"/>
    </w:rPr>
  </w:style>
  <w:style w:type="paragraph" w:customStyle="1" w:styleId="Default">
    <w:name w:val="Default"/>
    <w:rsid w:val="00E00C3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il">
    <w:name w:val="il"/>
    <w:basedOn w:val="DefaultParagraphFont"/>
    <w:rsid w:val="005A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3213-4670-4120-92F9-019D2C75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Torres</dc:creator>
  <cp:keywords/>
  <dc:description/>
  <cp:lastModifiedBy>Belinda Torres</cp:lastModifiedBy>
  <cp:revision>4</cp:revision>
  <dcterms:created xsi:type="dcterms:W3CDTF">2025-08-22T18:00:00Z</dcterms:created>
  <dcterms:modified xsi:type="dcterms:W3CDTF">2025-08-22T21:05:00Z</dcterms:modified>
</cp:coreProperties>
</file>